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8B" w:rsidRPr="00E619DB" w:rsidRDefault="00FC7E9B" w:rsidP="005C49C5">
      <w:pPr>
        <w:spacing w:before="11"/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42925" cy="571500"/>
            <wp:effectExtent l="0" t="0" r="9525" b="0"/>
            <wp:docPr id="1" name="Рисунок 1" descr="Описание: 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МИНИСТЕРСТВО ОБРАЗОВАНИЯ И </w:t>
      </w:r>
      <w:r w:rsidR="007A5BFE">
        <w:rPr>
          <w:rFonts w:ascii="Times New Roman" w:hAnsi="Times New Roman"/>
          <w:b/>
        </w:rPr>
        <w:t xml:space="preserve">НАУКИ РОССИЙСКОЙ </w:t>
      </w:r>
      <w:r w:rsidRPr="00DB1971">
        <w:rPr>
          <w:rFonts w:ascii="Times New Roman" w:hAnsi="Times New Roman"/>
          <w:b/>
        </w:rPr>
        <w:t>ФЕДЕРАЦИИ</w:t>
      </w:r>
    </w:p>
    <w:p w:rsidR="00603D55" w:rsidRDefault="00603D55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7A5BFE">
        <w:rPr>
          <w:rFonts w:ascii="Times New Roman" w:hAnsi="Times New Roman"/>
          <w:b/>
        </w:rPr>
        <w:t xml:space="preserve">едеральное государственное автономное образовательное учреждение </w:t>
      </w:r>
      <w:r w:rsidR="00A1668B" w:rsidRPr="00DB1971">
        <w:rPr>
          <w:rFonts w:ascii="Times New Roman" w:hAnsi="Times New Roman"/>
          <w:b/>
        </w:rPr>
        <w:t xml:space="preserve">высшего образования </w:t>
      </w:r>
      <w:r w:rsidR="007A5BFE">
        <w:rPr>
          <w:rFonts w:ascii="Times New Roman" w:hAnsi="Times New Roman"/>
          <w:b/>
        </w:rPr>
        <w:t xml:space="preserve">«Национальный исследовательский </w:t>
      </w:r>
      <w:r w:rsidR="00A1668B" w:rsidRPr="00DB1971">
        <w:rPr>
          <w:rFonts w:ascii="Times New Roman" w:hAnsi="Times New Roman"/>
          <w:b/>
        </w:rPr>
        <w:t>Нижегородский</w:t>
      </w:r>
      <w:r w:rsidR="007A5BFE">
        <w:rPr>
          <w:rFonts w:ascii="Times New Roman" w:hAnsi="Times New Roman"/>
          <w:b/>
        </w:rPr>
        <w:t xml:space="preserve"> </w:t>
      </w:r>
      <w:r w:rsidR="00A1668B" w:rsidRPr="00DB1971">
        <w:rPr>
          <w:rFonts w:ascii="Times New Roman" w:hAnsi="Times New Roman"/>
          <w:b/>
        </w:rPr>
        <w:t xml:space="preserve">государственный университет </w:t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им. Н.И. </w:t>
      </w:r>
      <w:r w:rsidRPr="00603D55">
        <w:rPr>
          <w:rFonts w:ascii="Times New Roman" w:hAnsi="Times New Roman"/>
          <w:b/>
        </w:rPr>
        <w:t>Лобачевского»</w:t>
      </w:r>
    </w:p>
    <w:p w:rsidR="00A1668B" w:rsidRPr="00257A3F" w:rsidRDefault="00837235" w:rsidP="00A1668B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837235">
        <w:rPr>
          <w:rFonts w:ascii="Times New Roman" w:hAnsi="Times New Roman"/>
          <w:b/>
          <w:sz w:val="24"/>
          <w:szCs w:val="24"/>
        </w:rPr>
        <w:t>Юридический факультет</w:t>
      </w:r>
    </w:p>
    <w:p w:rsidR="00A1668B" w:rsidRPr="00257A3F" w:rsidRDefault="00A1668B" w:rsidP="00A1668B">
      <w:pPr>
        <w:spacing w:after="0" w:line="240" w:lineRule="auto"/>
        <w:ind w:firstLine="4536"/>
        <w:jc w:val="right"/>
        <w:rPr>
          <w:rFonts w:ascii="Times New Roman" w:hAnsi="Times New Roman"/>
          <w:b/>
          <w:sz w:val="24"/>
          <w:szCs w:val="24"/>
        </w:rPr>
      </w:pPr>
      <w:r w:rsidRPr="00257A3F">
        <w:rPr>
          <w:rFonts w:ascii="Times New Roman" w:hAnsi="Times New Roman"/>
          <w:b/>
          <w:sz w:val="24"/>
          <w:szCs w:val="24"/>
        </w:rPr>
        <w:t xml:space="preserve">           УТВЕРЖДАЮ</w:t>
      </w:r>
    </w:p>
    <w:p w:rsidR="00837235" w:rsidRPr="00837235" w:rsidRDefault="00837235" w:rsidP="00837235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  <w:r w:rsidRPr="00837235">
        <w:rPr>
          <w:rFonts w:ascii="Times New Roman" w:hAnsi="Times New Roman"/>
          <w:sz w:val="24"/>
          <w:szCs w:val="24"/>
        </w:rPr>
        <w:t xml:space="preserve">Декан юридического факультета </w:t>
      </w:r>
    </w:p>
    <w:p w:rsidR="00A1668B" w:rsidRPr="001F2266" w:rsidRDefault="00837235" w:rsidP="00837235">
      <w:pPr>
        <w:spacing w:after="0" w:line="240" w:lineRule="auto"/>
        <w:ind w:left="5940"/>
        <w:jc w:val="right"/>
        <w:rPr>
          <w:rFonts w:ascii="Times New Roman" w:hAnsi="Times New Roman"/>
          <w:sz w:val="16"/>
          <w:szCs w:val="16"/>
          <w:lang w:eastAsia="en-US"/>
        </w:rPr>
      </w:pPr>
      <w:r w:rsidRPr="00837235">
        <w:rPr>
          <w:rFonts w:ascii="Times New Roman" w:hAnsi="Times New Roman"/>
          <w:sz w:val="24"/>
          <w:szCs w:val="24"/>
        </w:rPr>
        <w:t xml:space="preserve">   _____________       Цыганов В.И.</w:t>
      </w:r>
      <w:r w:rsidRPr="008372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1668B" w:rsidRPr="001F2266">
        <w:rPr>
          <w:rFonts w:ascii="Times New Roman" w:hAnsi="Times New Roman"/>
          <w:sz w:val="16"/>
          <w:szCs w:val="16"/>
          <w:lang w:eastAsia="en-US"/>
        </w:rPr>
        <w:t>(подпись)</w:t>
      </w:r>
      <w:r w:rsidR="00A1668B" w:rsidRPr="001F2266">
        <w:rPr>
          <w:rFonts w:ascii="Times New Roman" w:hAnsi="Times New Roman"/>
          <w:sz w:val="16"/>
          <w:szCs w:val="16"/>
          <w:lang w:eastAsia="en-US"/>
        </w:rPr>
        <w:tab/>
        <w:t xml:space="preserve">   (И.О. Фамилия)</w:t>
      </w:r>
    </w:p>
    <w:p w:rsidR="00A1668B" w:rsidRDefault="00A1668B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57A3F">
        <w:rPr>
          <w:rFonts w:ascii="Times New Roman" w:hAnsi="Times New Roman"/>
          <w:sz w:val="24"/>
          <w:szCs w:val="24"/>
          <w:lang w:eastAsia="en-US"/>
        </w:rPr>
        <w:t>__ _________ 20</w:t>
      </w:r>
      <w:r w:rsidR="00837235">
        <w:rPr>
          <w:rFonts w:ascii="Times New Roman" w:hAnsi="Times New Roman"/>
          <w:sz w:val="24"/>
          <w:szCs w:val="24"/>
          <w:lang w:eastAsia="en-US"/>
        </w:rPr>
        <w:t>17</w:t>
      </w:r>
      <w:r w:rsidRPr="00257A3F">
        <w:rPr>
          <w:rFonts w:ascii="Times New Roman" w:hAnsi="Times New Roman"/>
          <w:sz w:val="24"/>
          <w:szCs w:val="24"/>
          <w:lang w:eastAsia="en-US"/>
        </w:rPr>
        <w:t xml:space="preserve"> г.</w:t>
      </w: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19DB" w:rsidRDefault="00E619D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668B" w:rsidRPr="009003A7" w:rsidRDefault="00A1668B" w:rsidP="009003A7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8"/>
          <w:szCs w:val="28"/>
        </w:rPr>
      </w:pPr>
      <w:r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="007A5BFE" w:rsidRPr="009003A7">
        <w:rPr>
          <w:rFonts w:ascii="Times New Roman" w:hAnsi="Times New Roman"/>
          <w:b/>
          <w:sz w:val="28"/>
          <w:szCs w:val="28"/>
        </w:rPr>
        <w:t>ПРОГРАММА</w:t>
      </w:r>
      <w:r w:rsidR="009003A7" w:rsidRPr="009003A7">
        <w:rPr>
          <w:rFonts w:ascii="Times New Roman" w:hAnsi="Times New Roman"/>
          <w:b/>
          <w:sz w:val="28"/>
          <w:szCs w:val="28"/>
        </w:rPr>
        <w:t xml:space="preserve"> </w:t>
      </w:r>
      <w:r w:rsidR="00837235" w:rsidRPr="009003A7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9003A7">
        <w:rPr>
          <w:rFonts w:ascii="Times New Roman" w:hAnsi="Times New Roman"/>
          <w:b/>
          <w:sz w:val="28"/>
          <w:szCs w:val="28"/>
        </w:rPr>
        <w:t>ПРАКТИКИ</w:t>
      </w:r>
    </w:p>
    <w:p w:rsidR="009003A7" w:rsidRPr="00257A3F" w:rsidRDefault="009003A7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</w:t>
      </w:r>
      <w:r w:rsidRPr="009003A7">
        <w:rPr>
          <w:rFonts w:ascii="Times New Roman" w:hAnsi="Times New Roman"/>
          <w:b/>
          <w:sz w:val="28"/>
          <w:szCs w:val="28"/>
          <w:u w:val="single"/>
        </w:rPr>
        <w:t>по получению первичных профессиональных умений и навыков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68B" w:rsidRPr="009003A7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A3F">
        <w:rPr>
          <w:rFonts w:ascii="Times New Roman" w:hAnsi="Times New Roman"/>
          <w:sz w:val="24"/>
          <w:szCs w:val="24"/>
        </w:rPr>
        <w:t xml:space="preserve">Направление </w:t>
      </w:r>
      <w:r>
        <w:rPr>
          <w:rFonts w:ascii="Times New Roman" w:hAnsi="Times New Roman"/>
          <w:sz w:val="24"/>
          <w:szCs w:val="24"/>
        </w:rPr>
        <w:t>подгот</w:t>
      </w:r>
      <w:r w:rsidRPr="00257A3F">
        <w:rPr>
          <w:rFonts w:ascii="Times New Roman" w:hAnsi="Times New Roman"/>
          <w:sz w:val="24"/>
          <w:szCs w:val="24"/>
        </w:rPr>
        <w:t>овки</w:t>
      </w:r>
      <w:r w:rsidR="00837235">
        <w:rPr>
          <w:rFonts w:ascii="Times New Roman" w:hAnsi="Times New Roman"/>
          <w:sz w:val="24"/>
          <w:szCs w:val="24"/>
        </w:rPr>
        <w:t xml:space="preserve"> </w:t>
      </w:r>
      <w:r w:rsidR="00837235" w:rsidRPr="009003A7">
        <w:rPr>
          <w:rFonts w:ascii="Times New Roman" w:hAnsi="Times New Roman"/>
          <w:b/>
          <w:sz w:val="28"/>
          <w:szCs w:val="28"/>
          <w:u w:val="single"/>
        </w:rPr>
        <w:t>40.03.01 «Юриспруденция»</w:t>
      </w:r>
    </w:p>
    <w:p w:rsidR="006523A7" w:rsidRDefault="006523A7" w:rsidP="00A1668B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Профиль:</w:t>
      </w:r>
    </w:p>
    <w:p w:rsidR="00A1668B" w:rsidRPr="009003A7" w:rsidRDefault="007A12FB" w:rsidP="006523A7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2FB">
        <w:rPr>
          <w:rFonts w:ascii="Times New Roman" w:hAnsi="Times New Roman"/>
          <w:b/>
          <w:sz w:val="28"/>
          <w:szCs w:val="28"/>
          <w:u w:val="single"/>
        </w:rPr>
        <w:t xml:space="preserve">государственно-правовой </w:t>
      </w:r>
    </w:p>
    <w:p w:rsidR="00A1668B" w:rsidRPr="0020445B" w:rsidRDefault="00A1668B" w:rsidP="00A1668B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Квалификация:</w:t>
      </w:r>
    </w:p>
    <w:p w:rsidR="00A1668B" w:rsidRPr="009003A7" w:rsidRDefault="00837235" w:rsidP="00A1668B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3A7">
        <w:rPr>
          <w:rFonts w:ascii="Times New Roman" w:hAnsi="Times New Roman"/>
          <w:b/>
          <w:sz w:val="28"/>
          <w:szCs w:val="28"/>
          <w:u w:val="single"/>
        </w:rPr>
        <w:t xml:space="preserve">бакалавр </w:t>
      </w:r>
    </w:p>
    <w:p w:rsidR="00A1668B" w:rsidRPr="0020445B" w:rsidRDefault="00A1668B" w:rsidP="00A1668B">
      <w:pPr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Форма обучения:</w:t>
      </w:r>
    </w:p>
    <w:p w:rsidR="00A1668B" w:rsidRPr="009003A7" w:rsidRDefault="009003A7" w:rsidP="00A16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837235" w:rsidRPr="009003A7">
        <w:rPr>
          <w:rFonts w:ascii="Times New Roman" w:hAnsi="Times New Roman"/>
          <w:b/>
          <w:sz w:val="28"/>
          <w:szCs w:val="28"/>
          <w:u w:val="single"/>
        </w:rPr>
        <w:t>чная</w:t>
      </w:r>
      <w:r>
        <w:rPr>
          <w:rFonts w:ascii="Times New Roman" w:hAnsi="Times New Roman"/>
          <w:b/>
          <w:sz w:val="28"/>
          <w:szCs w:val="28"/>
          <w:u w:val="single"/>
        </w:rPr>
        <w:t>, заочная</w:t>
      </w:r>
    </w:p>
    <w:p w:rsidR="00A1668B" w:rsidRDefault="00A1668B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523A7" w:rsidRDefault="006523A7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523A7" w:rsidRDefault="006523A7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523A7" w:rsidRDefault="006523A7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523A7" w:rsidRDefault="006523A7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E619DB" w:rsidRPr="0020445B" w:rsidRDefault="00E619DB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523A7" w:rsidRDefault="007A5BFE" w:rsidP="00132EC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Нижний Новгород </w:t>
      </w:r>
    </w:p>
    <w:p w:rsidR="00132ECE" w:rsidRDefault="007A5BFE" w:rsidP="00132EC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E620C5">
        <w:rPr>
          <w:rFonts w:ascii="Times New Roman" w:hAnsi="Times New Roman"/>
          <w:b/>
          <w:sz w:val="24"/>
          <w:szCs w:val="24"/>
        </w:rPr>
        <w:t>7</w:t>
      </w:r>
      <w:r w:rsidR="00132ECE">
        <w:rPr>
          <w:rFonts w:ascii="Times New Roman" w:hAnsi="Times New Roman"/>
          <w:b/>
          <w:sz w:val="24"/>
          <w:szCs w:val="24"/>
        </w:rPr>
        <w:br w:type="page"/>
      </w:r>
    </w:p>
    <w:p w:rsidR="00A1668B" w:rsidRPr="00DE569B" w:rsidRDefault="00CF095A" w:rsidP="00132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1668B" w:rsidRPr="00DE569B">
        <w:rPr>
          <w:rFonts w:ascii="Times New Roman" w:hAnsi="Times New Roman"/>
          <w:sz w:val="24"/>
          <w:szCs w:val="24"/>
        </w:rPr>
        <w:t>рограмма составлена на основании Федерального государственного образовательного ста</w:t>
      </w:r>
      <w:r w:rsidR="00A1668B" w:rsidRPr="00DE569B">
        <w:rPr>
          <w:rFonts w:ascii="Times New Roman" w:hAnsi="Times New Roman"/>
          <w:sz w:val="24"/>
          <w:szCs w:val="24"/>
        </w:rPr>
        <w:t>н</w:t>
      </w:r>
      <w:r w:rsidR="00A1668B" w:rsidRPr="00DE569B">
        <w:rPr>
          <w:rFonts w:ascii="Times New Roman" w:hAnsi="Times New Roman"/>
          <w:sz w:val="24"/>
          <w:szCs w:val="24"/>
        </w:rPr>
        <w:t xml:space="preserve">дарта по направлению </w:t>
      </w:r>
      <w:r w:rsidR="00837235" w:rsidRPr="00837235">
        <w:rPr>
          <w:rFonts w:ascii="Times New Roman" w:hAnsi="Times New Roman"/>
          <w:sz w:val="24"/>
          <w:szCs w:val="24"/>
        </w:rPr>
        <w:t>40.03.01 «Юриспруденция»</w:t>
      </w:r>
    </w:p>
    <w:p w:rsidR="00CF095A" w:rsidRDefault="00CF095A" w:rsidP="00CF095A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852BE" w:rsidRDefault="00CF095A" w:rsidP="00837235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69B">
        <w:rPr>
          <w:rFonts w:ascii="Times New Roman" w:hAnsi="Times New Roman"/>
          <w:b/>
          <w:bCs/>
          <w:sz w:val="24"/>
          <w:szCs w:val="24"/>
          <w:lang w:eastAsia="en-US"/>
        </w:rPr>
        <w:t>СОСТАВИТЕЛ</w:t>
      </w:r>
      <w:r w:rsidR="002852BE">
        <w:rPr>
          <w:rFonts w:ascii="Times New Roman" w:hAnsi="Times New Roman"/>
          <w:b/>
          <w:bCs/>
          <w:sz w:val="24"/>
          <w:szCs w:val="24"/>
          <w:lang w:eastAsia="en-US"/>
        </w:rPr>
        <w:t>И</w:t>
      </w:r>
      <w:r w:rsidRPr="00DE569B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837235" w:rsidRDefault="00837235" w:rsidP="00837235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37235">
        <w:rPr>
          <w:rFonts w:ascii="Times New Roman" w:hAnsi="Times New Roman"/>
          <w:sz w:val="24"/>
          <w:szCs w:val="24"/>
        </w:rPr>
        <w:t>Тарасов И.С., к.ю.н., ст. преподаватель кафедры уголовного права и процесса юридического факультета ННГУ им. Н.И. Лобачевского</w:t>
      </w:r>
    </w:p>
    <w:p w:rsidR="002852BE" w:rsidRPr="002852BE" w:rsidRDefault="002852BE" w:rsidP="002852BE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852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_______________</w:t>
      </w:r>
    </w:p>
    <w:p w:rsidR="002852BE" w:rsidRPr="00837235" w:rsidRDefault="002852BE" w:rsidP="002852BE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852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(подпись)</w:t>
      </w:r>
    </w:p>
    <w:p w:rsidR="00837235" w:rsidRPr="00837235" w:rsidRDefault="00837235" w:rsidP="00837235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37235">
        <w:rPr>
          <w:rFonts w:ascii="Times New Roman" w:hAnsi="Times New Roman"/>
          <w:sz w:val="24"/>
          <w:szCs w:val="24"/>
        </w:rPr>
        <w:t>Киселева И. А. к.ю.н., доцент кафедры уголовного права и процесса юридического факультета ННГУ им. Н. И. Лобачевского</w:t>
      </w:r>
    </w:p>
    <w:p w:rsidR="00837235" w:rsidRPr="00837235" w:rsidRDefault="00837235" w:rsidP="00837235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372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_______________</w:t>
      </w:r>
    </w:p>
    <w:p w:rsidR="00CF095A" w:rsidRDefault="00837235" w:rsidP="00837235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8"/>
          <w:szCs w:val="24"/>
        </w:rPr>
      </w:pPr>
      <w:r w:rsidRPr="008372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(подпись)</w:t>
      </w:r>
    </w:p>
    <w:p w:rsidR="00CF095A" w:rsidRPr="00DE569B" w:rsidRDefault="00CF095A" w:rsidP="00CF095A">
      <w:pPr>
        <w:tabs>
          <w:tab w:val="left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523A7">
        <w:rPr>
          <w:rFonts w:ascii="Times New Roman" w:hAnsi="Times New Roman"/>
          <w:sz w:val="24"/>
          <w:szCs w:val="24"/>
        </w:rPr>
        <w:t>Заведующий кафедрой</w:t>
      </w:r>
      <w:r w:rsidRPr="00DE569B">
        <w:rPr>
          <w:rFonts w:ascii="Times New Roman" w:hAnsi="Times New Roman"/>
          <w:sz w:val="24"/>
          <w:szCs w:val="24"/>
        </w:rPr>
        <w:t xml:space="preserve">              __________________               / ФИО</w:t>
      </w: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CF095A" w:rsidRDefault="00CF095A" w:rsidP="002663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095A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 </w:t>
      </w:r>
      <w:r w:rsidR="00266328">
        <w:rPr>
          <w:rFonts w:ascii="Times New Roman" w:hAnsi="Times New Roman"/>
          <w:sz w:val="24"/>
          <w:szCs w:val="24"/>
        </w:rPr>
        <w:t xml:space="preserve">юридического факультета </w:t>
      </w:r>
    </w:p>
    <w:p w:rsidR="00CF095A" w:rsidRPr="00CF095A" w:rsidRDefault="00CF095A" w:rsidP="00CF095A">
      <w:pPr>
        <w:rPr>
          <w:rFonts w:ascii="Times New Roman" w:hAnsi="Times New Roman"/>
          <w:sz w:val="24"/>
          <w:szCs w:val="24"/>
        </w:rPr>
      </w:pPr>
      <w:r w:rsidRPr="00CF095A">
        <w:rPr>
          <w:rFonts w:ascii="Times New Roman" w:hAnsi="Times New Roman"/>
          <w:sz w:val="24"/>
          <w:szCs w:val="24"/>
        </w:rPr>
        <w:t xml:space="preserve">от </w:t>
      </w:r>
      <w:r w:rsidR="00266328">
        <w:rPr>
          <w:rFonts w:ascii="Times New Roman" w:hAnsi="Times New Roman"/>
          <w:sz w:val="24"/>
          <w:szCs w:val="24"/>
        </w:rPr>
        <w:t>30.08.2017</w:t>
      </w:r>
      <w:r w:rsidRPr="00CF095A">
        <w:rPr>
          <w:rFonts w:ascii="Times New Roman" w:hAnsi="Times New Roman"/>
          <w:sz w:val="24"/>
          <w:szCs w:val="24"/>
        </w:rPr>
        <w:t xml:space="preserve"> года, протокол № </w:t>
      </w:r>
      <w:r w:rsidR="00266328">
        <w:rPr>
          <w:rFonts w:ascii="Times New Roman" w:hAnsi="Times New Roman"/>
          <w:sz w:val="24"/>
          <w:szCs w:val="24"/>
        </w:rPr>
        <w:t>1</w:t>
      </w:r>
      <w:r w:rsidRPr="00CF095A">
        <w:rPr>
          <w:rFonts w:ascii="Times New Roman" w:hAnsi="Times New Roman"/>
          <w:sz w:val="24"/>
          <w:szCs w:val="24"/>
        </w:rPr>
        <w:t>.</w:t>
      </w:r>
    </w:p>
    <w:p w:rsidR="00A1668B" w:rsidRPr="00DE569B" w:rsidRDefault="00A1668B" w:rsidP="00132ECE">
      <w:pPr>
        <w:shd w:val="clear" w:color="auto" w:fill="FFFFFF"/>
        <w:spacing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A1668B" w:rsidP="00132ECE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1668B" w:rsidRPr="00257A3F" w:rsidRDefault="00132ECE" w:rsidP="005C49C5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1668B">
        <w:rPr>
          <w:rFonts w:ascii="Times New Roman" w:hAnsi="Times New Roman"/>
          <w:b/>
          <w:sz w:val="24"/>
          <w:szCs w:val="24"/>
        </w:rPr>
        <w:lastRenderedPageBreak/>
        <w:t>1.</w:t>
      </w:r>
      <w:r w:rsidR="00A1668B"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="00A1668B" w:rsidRPr="00257A3F"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A1668B" w:rsidRPr="00257A3F" w:rsidRDefault="00A1668B" w:rsidP="00132E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37235" w:rsidRPr="00837235" w:rsidRDefault="00837235" w:rsidP="008372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7235">
        <w:rPr>
          <w:rFonts w:ascii="Times New Roman" w:hAnsi="Times New Roman"/>
          <w:sz w:val="24"/>
          <w:szCs w:val="24"/>
        </w:rPr>
        <w:t xml:space="preserve">Целями учебной практики являются: </w:t>
      </w:r>
    </w:p>
    <w:p w:rsidR="00837235" w:rsidRPr="00837235" w:rsidRDefault="00837235" w:rsidP="008372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7235">
        <w:rPr>
          <w:rFonts w:ascii="Times New Roman" w:hAnsi="Times New Roman"/>
          <w:sz w:val="24"/>
          <w:szCs w:val="24"/>
        </w:rPr>
        <w:tab/>
        <w:t>закрепление и углубление полученных студентами в процессе обучения теорет</w:t>
      </w:r>
      <w:r w:rsidRPr="00837235">
        <w:rPr>
          <w:rFonts w:ascii="Times New Roman" w:hAnsi="Times New Roman"/>
          <w:sz w:val="24"/>
          <w:szCs w:val="24"/>
        </w:rPr>
        <w:t>и</w:t>
      </w:r>
      <w:r w:rsidRPr="00837235">
        <w:rPr>
          <w:rFonts w:ascii="Times New Roman" w:hAnsi="Times New Roman"/>
          <w:sz w:val="24"/>
          <w:szCs w:val="24"/>
        </w:rPr>
        <w:t>ческих знаний и научных представлений;</w:t>
      </w:r>
    </w:p>
    <w:p w:rsidR="00837235" w:rsidRPr="00837235" w:rsidRDefault="00837235" w:rsidP="008372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7235">
        <w:rPr>
          <w:rFonts w:ascii="Times New Roman" w:hAnsi="Times New Roman"/>
          <w:sz w:val="24"/>
          <w:szCs w:val="24"/>
        </w:rPr>
        <w:tab/>
        <w:t>ознакомление с работой организаций (учреждений, органов), осуществляющих юридическую деятельность, приобретение профессиональных компетенций;</w:t>
      </w:r>
    </w:p>
    <w:p w:rsidR="00A1668B" w:rsidRDefault="00837235" w:rsidP="008372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7235">
        <w:rPr>
          <w:rFonts w:ascii="Times New Roman" w:hAnsi="Times New Roman"/>
          <w:sz w:val="24"/>
          <w:szCs w:val="24"/>
        </w:rPr>
        <w:tab/>
        <w:t>получение опыта самостоятельной профессиональной деятельности.</w:t>
      </w:r>
    </w:p>
    <w:p w:rsidR="00837235" w:rsidRPr="00837235" w:rsidRDefault="00837235" w:rsidP="008372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7235">
        <w:rPr>
          <w:rFonts w:ascii="Times New Roman" w:hAnsi="Times New Roman"/>
          <w:sz w:val="24"/>
          <w:szCs w:val="24"/>
        </w:rPr>
        <w:t>Задачами учебной практики являются:</w:t>
      </w:r>
    </w:p>
    <w:p w:rsidR="00837235" w:rsidRPr="00837235" w:rsidRDefault="00837235" w:rsidP="008372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7235">
        <w:rPr>
          <w:rFonts w:ascii="Times New Roman" w:hAnsi="Times New Roman"/>
          <w:sz w:val="24"/>
          <w:szCs w:val="24"/>
        </w:rPr>
        <w:t xml:space="preserve">− воспитание устойчивого интереса к выбранной профессии; </w:t>
      </w:r>
    </w:p>
    <w:p w:rsidR="00837235" w:rsidRPr="00837235" w:rsidRDefault="00837235" w:rsidP="008372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7235">
        <w:rPr>
          <w:rFonts w:ascii="Times New Roman" w:hAnsi="Times New Roman"/>
          <w:sz w:val="24"/>
          <w:szCs w:val="24"/>
        </w:rPr>
        <w:t>− систематизация, закрепление и расширение теоретических и практических знаний, п</w:t>
      </w:r>
      <w:r w:rsidRPr="00837235">
        <w:rPr>
          <w:rFonts w:ascii="Times New Roman" w:hAnsi="Times New Roman"/>
          <w:sz w:val="24"/>
          <w:szCs w:val="24"/>
        </w:rPr>
        <w:t>о</w:t>
      </w:r>
      <w:r w:rsidRPr="00837235">
        <w:rPr>
          <w:rFonts w:ascii="Times New Roman" w:hAnsi="Times New Roman"/>
          <w:sz w:val="24"/>
          <w:szCs w:val="24"/>
        </w:rPr>
        <w:t xml:space="preserve">лученных обучающимися в процессе обучения; </w:t>
      </w:r>
    </w:p>
    <w:p w:rsidR="00837235" w:rsidRPr="00837235" w:rsidRDefault="00837235" w:rsidP="008372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7235">
        <w:rPr>
          <w:rFonts w:ascii="Times New Roman" w:hAnsi="Times New Roman"/>
          <w:sz w:val="24"/>
          <w:szCs w:val="24"/>
        </w:rPr>
        <w:t>− приобретение опыта решения практических задач, требующих применения професси</w:t>
      </w:r>
      <w:r w:rsidRPr="00837235">
        <w:rPr>
          <w:rFonts w:ascii="Times New Roman" w:hAnsi="Times New Roman"/>
          <w:sz w:val="24"/>
          <w:szCs w:val="24"/>
        </w:rPr>
        <w:t>о</w:t>
      </w:r>
      <w:r w:rsidRPr="00837235">
        <w:rPr>
          <w:rFonts w:ascii="Times New Roman" w:hAnsi="Times New Roman"/>
          <w:sz w:val="24"/>
          <w:szCs w:val="24"/>
        </w:rPr>
        <w:t xml:space="preserve">нальных знаний и умений, </w:t>
      </w:r>
      <w:r w:rsidRPr="00837235">
        <w:rPr>
          <w:rFonts w:ascii="Times New Roman" w:hAnsi="Times New Roman"/>
          <w:sz w:val="24"/>
          <w:szCs w:val="24"/>
        </w:rPr>
        <w:tab/>
      </w:r>
    </w:p>
    <w:p w:rsidR="00837235" w:rsidRPr="00837235" w:rsidRDefault="00837235" w:rsidP="008372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7235">
        <w:rPr>
          <w:rFonts w:ascii="Times New Roman" w:hAnsi="Times New Roman"/>
          <w:sz w:val="24"/>
          <w:szCs w:val="24"/>
        </w:rPr>
        <w:t xml:space="preserve">− совершенствование практических навыков работы по избранному направлению; </w:t>
      </w:r>
    </w:p>
    <w:p w:rsidR="00837235" w:rsidRPr="00837235" w:rsidRDefault="00837235" w:rsidP="008372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7235">
        <w:rPr>
          <w:rFonts w:ascii="Times New Roman" w:hAnsi="Times New Roman"/>
          <w:sz w:val="24"/>
          <w:szCs w:val="24"/>
        </w:rPr>
        <w:t>− сбор, обобщение и анализ полученных в ходе практики материалов для подготовки о</w:t>
      </w:r>
      <w:r w:rsidRPr="00837235">
        <w:rPr>
          <w:rFonts w:ascii="Times New Roman" w:hAnsi="Times New Roman"/>
          <w:sz w:val="24"/>
          <w:szCs w:val="24"/>
        </w:rPr>
        <w:t>т</w:t>
      </w:r>
      <w:r w:rsidRPr="00837235">
        <w:rPr>
          <w:rFonts w:ascii="Times New Roman" w:hAnsi="Times New Roman"/>
          <w:sz w:val="24"/>
          <w:szCs w:val="24"/>
        </w:rPr>
        <w:t xml:space="preserve">чета по практике, а также для написания рефератов, курсовых и выпускных квалификационных работ; </w:t>
      </w:r>
    </w:p>
    <w:p w:rsidR="00837235" w:rsidRPr="00837235" w:rsidRDefault="00837235" w:rsidP="008372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7235">
        <w:rPr>
          <w:rFonts w:ascii="Times New Roman" w:hAnsi="Times New Roman"/>
          <w:sz w:val="24"/>
          <w:szCs w:val="24"/>
        </w:rPr>
        <w:t xml:space="preserve">− расширение профессионального кругозора; </w:t>
      </w:r>
    </w:p>
    <w:p w:rsidR="00837235" w:rsidRPr="00837235" w:rsidRDefault="00837235" w:rsidP="008372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7235">
        <w:rPr>
          <w:rFonts w:ascii="Times New Roman" w:hAnsi="Times New Roman"/>
          <w:sz w:val="24"/>
          <w:szCs w:val="24"/>
        </w:rPr>
        <w:t xml:space="preserve">− овладение навыками и умениями, необходимыми в выбранной профессии; </w:t>
      </w:r>
    </w:p>
    <w:p w:rsidR="00837235" w:rsidRPr="00837235" w:rsidRDefault="00837235" w:rsidP="008372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7235">
        <w:rPr>
          <w:rFonts w:ascii="Times New Roman" w:hAnsi="Times New Roman"/>
          <w:sz w:val="24"/>
          <w:szCs w:val="24"/>
        </w:rPr>
        <w:t>− развитие профессионально значимых свойств и качеств личности будущего специал</w:t>
      </w:r>
      <w:r w:rsidRPr="00837235">
        <w:rPr>
          <w:rFonts w:ascii="Times New Roman" w:hAnsi="Times New Roman"/>
          <w:sz w:val="24"/>
          <w:szCs w:val="24"/>
        </w:rPr>
        <w:t>и</w:t>
      </w:r>
      <w:r w:rsidRPr="00837235">
        <w:rPr>
          <w:rFonts w:ascii="Times New Roman" w:hAnsi="Times New Roman"/>
          <w:sz w:val="24"/>
          <w:szCs w:val="24"/>
        </w:rPr>
        <w:t>ста в сфере юриспруденции.</w:t>
      </w:r>
    </w:p>
    <w:p w:rsidR="00A1668B" w:rsidRDefault="00A1668B" w:rsidP="00132ECE">
      <w:pPr>
        <w:spacing w:after="0" w:line="240" w:lineRule="auto"/>
        <w:ind w:left="567"/>
        <w:jc w:val="center"/>
        <w:rPr>
          <w:b/>
          <w:lang w:eastAsia="en-US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32ECE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DE569B">
        <w:rPr>
          <w:rFonts w:ascii="Times New Roman" w:hAnsi="Times New Roman"/>
          <w:b/>
          <w:sz w:val="24"/>
          <w:szCs w:val="24"/>
          <w:lang w:eastAsia="en-US"/>
        </w:rPr>
        <w:t>. Место практики в структуре образовательной программы</w:t>
      </w:r>
    </w:p>
    <w:p w:rsidR="00A1668B" w:rsidRPr="00DE569B" w:rsidRDefault="00A1668B" w:rsidP="00132EC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37235" w:rsidRDefault="00837235" w:rsidP="00837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Учебная практика бакалавров проводится в соответствии с Федеральным государстве</w:t>
      </w:r>
      <w:r>
        <w:rPr>
          <w:rFonts w:ascii="Times New Roman" w:hAnsi="Times New Roman"/>
          <w:sz w:val="24"/>
          <w:szCs w:val="24"/>
          <w:lang w:eastAsia="en-US"/>
        </w:rPr>
        <w:t>н</w:t>
      </w:r>
      <w:r>
        <w:rPr>
          <w:rFonts w:ascii="Times New Roman" w:hAnsi="Times New Roman"/>
          <w:sz w:val="24"/>
          <w:szCs w:val="24"/>
          <w:lang w:eastAsia="en-US"/>
        </w:rPr>
        <w:t>ным образовательным стандартом высшего образования 40.03.01 «Юриспруденция» и учебным планом.</w:t>
      </w:r>
    </w:p>
    <w:p w:rsidR="00837235" w:rsidRDefault="00837235" w:rsidP="00837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Учебная практика представляет вариативную часть блока 2 «Практики» (</w:t>
      </w:r>
      <w:r w:rsidRPr="00837235">
        <w:rPr>
          <w:rFonts w:ascii="Times New Roman" w:hAnsi="Times New Roman"/>
          <w:sz w:val="24"/>
          <w:szCs w:val="24"/>
          <w:lang w:eastAsia="en-US"/>
        </w:rPr>
        <w:t>Б2.В.01(У)</w:t>
      </w:r>
      <w:r>
        <w:rPr>
          <w:rFonts w:ascii="Times New Roman" w:hAnsi="Times New Roman"/>
          <w:sz w:val="24"/>
          <w:szCs w:val="24"/>
          <w:lang w:eastAsia="en-US"/>
        </w:rPr>
        <w:t>) и пр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водится в</w:t>
      </w:r>
      <w:r w:rsidR="0098108A"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 xml:space="preserve"> 2 семестре.</w:t>
      </w:r>
    </w:p>
    <w:p w:rsidR="0098108A" w:rsidRPr="0098108A" w:rsidRDefault="0098108A" w:rsidP="009810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108A">
        <w:rPr>
          <w:rFonts w:ascii="Times New Roman" w:hAnsi="Times New Roman"/>
          <w:sz w:val="24"/>
          <w:szCs w:val="24"/>
          <w:lang w:eastAsia="en-US"/>
        </w:rPr>
        <w:t>Прохождение студентами учебной практики является составной частью учебного пр</w:t>
      </w:r>
      <w:r w:rsidRPr="0098108A">
        <w:rPr>
          <w:rFonts w:ascii="Times New Roman" w:hAnsi="Times New Roman"/>
          <w:sz w:val="24"/>
          <w:szCs w:val="24"/>
          <w:lang w:eastAsia="en-US"/>
        </w:rPr>
        <w:t>о</w:t>
      </w:r>
      <w:r w:rsidRPr="0098108A">
        <w:rPr>
          <w:rFonts w:ascii="Times New Roman" w:hAnsi="Times New Roman"/>
          <w:sz w:val="24"/>
          <w:szCs w:val="24"/>
          <w:lang w:eastAsia="en-US"/>
        </w:rPr>
        <w:t>цесса и необходимо для последующего изучения ими большинства дисциплин профессионал</w:t>
      </w:r>
      <w:r w:rsidRPr="0098108A">
        <w:rPr>
          <w:rFonts w:ascii="Times New Roman" w:hAnsi="Times New Roman"/>
          <w:sz w:val="24"/>
          <w:szCs w:val="24"/>
          <w:lang w:eastAsia="en-US"/>
        </w:rPr>
        <w:t>ь</w:t>
      </w:r>
      <w:r w:rsidRPr="0098108A">
        <w:rPr>
          <w:rFonts w:ascii="Times New Roman" w:hAnsi="Times New Roman"/>
          <w:sz w:val="24"/>
          <w:szCs w:val="24"/>
          <w:lang w:eastAsia="en-US"/>
        </w:rPr>
        <w:t xml:space="preserve">ного цикла, а также для прохождения ими иных видов практик. </w:t>
      </w:r>
    </w:p>
    <w:p w:rsidR="00A1668B" w:rsidRDefault="0098108A" w:rsidP="009810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108A">
        <w:rPr>
          <w:rFonts w:ascii="Times New Roman" w:hAnsi="Times New Roman"/>
          <w:sz w:val="24"/>
          <w:szCs w:val="24"/>
          <w:lang w:eastAsia="en-US"/>
        </w:rPr>
        <w:t>Обязательная теоретическая подготовка бакалавров предполагает освоение дисциплин  Философия, Иностранный язык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98108A">
        <w:rPr>
          <w:rFonts w:ascii="Times New Roman" w:hAnsi="Times New Roman"/>
          <w:sz w:val="24"/>
          <w:szCs w:val="24"/>
          <w:lang w:eastAsia="en-US"/>
        </w:rPr>
        <w:tab/>
        <w:t>Иностранный язык в сфере юриспр</w:t>
      </w:r>
      <w:r>
        <w:rPr>
          <w:rFonts w:ascii="Times New Roman" w:hAnsi="Times New Roman"/>
          <w:sz w:val="24"/>
          <w:szCs w:val="24"/>
          <w:lang w:eastAsia="en-US"/>
        </w:rPr>
        <w:t xml:space="preserve">уденции, </w:t>
      </w:r>
      <w:r w:rsidRPr="0098108A">
        <w:rPr>
          <w:rFonts w:ascii="Times New Roman" w:hAnsi="Times New Roman"/>
          <w:sz w:val="24"/>
          <w:szCs w:val="24"/>
          <w:lang w:eastAsia="en-US"/>
        </w:rPr>
        <w:t>Безопасность жизнедеятельности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98108A">
        <w:rPr>
          <w:rFonts w:ascii="Times New Roman" w:hAnsi="Times New Roman"/>
          <w:sz w:val="24"/>
          <w:szCs w:val="24"/>
          <w:lang w:eastAsia="en-US"/>
        </w:rPr>
        <w:tab/>
        <w:t>Информационные технологии в юридической деятельности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98108A">
        <w:rPr>
          <w:rFonts w:ascii="Times New Roman" w:hAnsi="Times New Roman"/>
          <w:sz w:val="24"/>
          <w:szCs w:val="24"/>
          <w:lang w:eastAsia="en-US"/>
        </w:rPr>
        <w:tab/>
        <w:t>Теория гос</w:t>
      </w:r>
      <w:r w:rsidRPr="0098108A">
        <w:rPr>
          <w:rFonts w:ascii="Times New Roman" w:hAnsi="Times New Roman"/>
          <w:sz w:val="24"/>
          <w:szCs w:val="24"/>
          <w:lang w:eastAsia="en-US"/>
        </w:rPr>
        <w:t>у</w:t>
      </w:r>
      <w:r w:rsidRPr="0098108A">
        <w:rPr>
          <w:rFonts w:ascii="Times New Roman" w:hAnsi="Times New Roman"/>
          <w:sz w:val="24"/>
          <w:szCs w:val="24"/>
          <w:lang w:eastAsia="en-US"/>
        </w:rPr>
        <w:t>дарства и права, Ист</w:t>
      </w:r>
      <w:r>
        <w:rPr>
          <w:rFonts w:ascii="Times New Roman" w:hAnsi="Times New Roman"/>
          <w:sz w:val="24"/>
          <w:szCs w:val="24"/>
          <w:lang w:eastAsia="en-US"/>
        </w:rPr>
        <w:t>ория государства и права России</w:t>
      </w:r>
      <w:r w:rsidRPr="0098108A">
        <w:rPr>
          <w:rFonts w:ascii="Times New Roman" w:hAnsi="Times New Roman"/>
          <w:sz w:val="24"/>
          <w:szCs w:val="24"/>
          <w:lang w:eastAsia="en-US"/>
        </w:rPr>
        <w:t xml:space="preserve">, История </w:t>
      </w:r>
      <w:r>
        <w:rPr>
          <w:rFonts w:ascii="Times New Roman" w:hAnsi="Times New Roman"/>
          <w:sz w:val="24"/>
          <w:szCs w:val="24"/>
          <w:lang w:eastAsia="en-US"/>
        </w:rPr>
        <w:t>г</w:t>
      </w:r>
      <w:r w:rsidRPr="0098108A">
        <w:rPr>
          <w:rFonts w:ascii="Times New Roman" w:hAnsi="Times New Roman"/>
          <w:sz w:val="24"/>
          <w:szCs w:val="24"/>
          <w:lang w:eastAsia="en-US"/>
        </w:rPr>
        <w:t>осударства и права зарубе</w:t>
      </w:r>
      <w:r w:rsidRPr="0098108A">
        <w:rPr>
          <w:rFonts w:ascii="Times New Roman" w:hAnsi="Times New Roman"/>
          <w:sz w:val="24"/>
          <w:szCs w:val="24"/>
          <w:lang w:eastAsia="en-US"/>
        </w:rPr>
        <w:t>ж</w:t>
      </w:r>
      <w:r w:rsidRPr="0098108A">
        <w:rPr>
          <w:rFonts w:ascii="Times New Roman" w:hAnsi="Times New Roman"/>
          <w:sz w:val="24"/>
          <w:szCs w:val="24"/>
          <w:lang w:eastAsia="en-US"/>
        </w:rPr>
        <w:t xml:space="preserve">ных стран, </w:t>
      </w:r>
      <w:r>
        <w:rPr>
          <w:rFonts w:ascii="Times New Roman" w:hAnsi="Times New Roman"/>
          <w:sz w:val="24"/>
          <w:szCs w:val="24"/>
          <w:lang w:eastAsia="en-US"/>
        </w:rPr>
        <w:t>Отечественная история</w:t>
      </w:r>
      <w:r w:rsidRPr="0098108A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 xml:space="preserve">Конституционное право, </w:t>
      </w:r>
      <w:r w:rsidRPr="0098108A">
        <w:rPr>
          <w:rFonts w:ascii="Times New Roman" w:hAnsi="Times New Roman"/>
          <w:sz w:val="24"/>
          <w:szCs w:val="24"/>
          <w:lang w:eastAsia="en-US"/>
        </w:rPr>
        <w:t xml:space="preserve">Юридическая риторика и ораторское искусство,  </w:t>
      </w:r>
      <w:r>
        <w:rPr>
          <w:rFonts w:ascii="Times New Roman" w:hAnsi="Times New Roman"/>
          <w:sz w:val="24"/>
          <w:szCs w:val="24"/>
          <w:lang w:eastAsia="en-US"/>
        </w:rPr>
        <w:t>Правоохран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тельные органы, Римское право и др</w:t>
      </w:r>
      <w:r w:rsidRPr="0098108A">
        <w:rPr>
          <w:rFonts w:ascii="Times New Roman" w:hAnsi="Times New Roman"/>
          <w:sz w:val="24"/>
          <w:szCs w:val="24"/>
          <w:lang w:eastAsia="en-US"/>
        </w:rPr>
        <w:t>.</w:t>
      </w:r>
    </w:p>
    <w:p w:rsidR="0098108A" w:rsidRDefault="0098108A" w:rsidP="009810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108A" w:rsidRPr="0098108A" w:rsidRDefault="0098108A" w:rsidP="001C2311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8108A">
        <w:rPr>
          <w:rFonts w:ascii="Times New Roman" w:eastAsia="Calibri" w:hAnsi="Times New Roman"/>
          <w:b/>
          <w:sz w:val="24"/>
          <w:szCs w:val="24"/>
          <w:lang w:eastAsia="en-US"/>
        </w:rPr>
        <w:t>Вид практики</w:t>
      </w:r>
      <w:r w:rsidR="00311488">
        <w:rPr>
          <w:rFonts w:ascii="Times New Roman" w:eastAsia="Calibri" w:hAnsi="Times New Roman"/>
          <w:sz w:val="24"/>
          <w:szCs w:val="24"/>
          <w:lang w:eastAsia="en-US"/>
        </w:rPr>
        <w:t>:  учебная</w:t>
      </w:r>
      <w:r w:rsidRPr="0098108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8108A" w:rsidRPr="0098108A" w:rsidRDefault="0098108A" w:rsidP="001C2311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8108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Тип практики</w:t>
      </w:r>
      <w:r w:rsidRPr="009810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98108A" w:rsidRPr="0098108A" w:rsidRDefault="0098108A" w:rsidP="001C2311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8108A">
        <w:rPr>
          <w:rFonts w:ascii="Times New Roman" w:eastAsia="Calibri" w:hAnsi="Times New Roman"/>
          <w:b/>
          <w:sz w:val="24"/>
          <w:szCs w:val="24"/>
          <w:lang w:eastAsia="en-US"/>
        </w:rPr>
        <w:t>Способ проведения:</w:t>
      </w:r>
      <w:r w:rsidRPr="0098108A">
        <w:rPr>
          <w:rFonts w:ascii="Times New Roman" w:eastAsia="Calibri" w:hAnsi="Times New Roman"/>
          <w:sz w:val="24"/>
          <w:szCs w:val="24"/>
          <w:lang w:eastAsia="en-US"/>
        </w:rPr>
        <w:t xml:space="preserve">  стационарная. </w:t>
      </w:r>
    </w:p>
    <w:p w:rsidR="0098108A" w:rsidRPr="0098108A" w:rsidRDefault="0098108A" w:rsidP="009810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108A">
        <w:rPr>
          <w:rFonts w:ascii="Times New Roman" w:hAnsi="Times New Roman"/>
          <w:sz w:val="24"/>
          <w:szCs w:val="24"/>
          <w:lang w:eastAsia="en-US"/>
        </w:rPr>
        <w:t xml:space="preserve">Форма проведения: </w:t>
      </w:r>
    </w:p>
    <w:p w:rsidR="0098108A" w:rsidRPr="0098108A" w:rsidRDefault="0098108A" w:rsidP="009810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108A">
        <w:rPr>
          <w:rFonts w:ascii="Times New Roman" w:hAnsi="Times New Roman"/>
          <w:sz w:val="24"/>
          <w:szCs w:val="24"/>
          <w:u w:val="single"/>
          <w:lang w:eastAsia="en-US"/>
        </w:rPr>
        <w:t>дискретная – путем выделения  непрерывного периода учебного времени для проведения практики</w:t>
      </w:r>
      <w:r w:rsidRPr="0098108A">
        <w:rPr>
          <w:rFonts w:ascii="Times New Roman" w:hAnsi="Times New Roman"/>
          <w:sz w:val="24"/>
          <w:szCs w:val="24"/>
          <w:lang w:eastAsia="en-US"/>
        </w:rPr>
        <w:t xml:space="preserve">   </w:t>
      </w:r>
    </w:p>
    <w:p w:rsidR="0098108A" w:rsidRDefault="0098108A" w:rsidP="0098108A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08A" w:rsidRPr="0098108A" w:rsidRDefault="0098108A" w:rsidP="0098108A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8108A">
        <w:rPr>
          <w:rFonts w:ascii="Times New Roman" w:eastAsia="Calibri" w:hAnsi="Times New Roman"/>
          <w:sz w:val="24"/>
          <w:szCs w:val="24"/>
          <w:lang w:eastAsia="en-US"/>
        </w:rPr>
        <w:t>Общая трудоемкость практики составляет:</w:t>
      </w:r>
    </w:p>
    <w:p w:rsidR="0098108A" w:rsidRDefault="0098108A" w:rsidP="0098108A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98108A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   3    </w:t>
      </w:r>
      <w:r w:rsidRPr="0098108A">
        <w:rPr>
          <w:rFonts w:ascii="Times New Roman" w:eastAsia="Calibri" w:hAnsi="Times New Roman"/>
          <w:sz w:val="24"/>
          <w:szCs w:val="24"/>
          <w:lang w:eastAsia="en-US"/>
        </w:rPr>
        <w:t xml:space="preserve">  зачетных единицы; </w:t>
      </w:r>
      <w:r w:rsidRPr="0098108A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</w:p>
    <w:p w:rsidR="0098108A" w:rsidRDefault="0098108A" w:rsidP="0098108A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8108A">
        <w:rPr>
          <w:rFonts w:ascii="Times New Roman" w:eastAsia="Calibri" w:hAnsi="Times New Roman"/>
          <w:sz w:val="24"/>
          <w:szCs w:val="24"/>
          <w:u w:val="single"/>
          <w:lang w:eastAsia="en-US"/>
        </w:rPr>
        <w:lastRenderedPageBreak/>
        <w:t xml:space="preserve">  108  </w:t>
      </w:r>
      <w:r w:rsidRPr="0098108A">
        <w:rPr>
          <w:rFonts w:ascii="Times New Roman" w:eastAsia="Calibri" w:hAnsi="Times New Roman"/>
          <w:sz w:val="24"/>
          <w:szCs w:val="24"/>
          <w:lang w:eastAsia="en-US"/>
        </w:rPr>
        <w:t xml:space="preserve"> часов; </w:t>
      </w:r>
    </w:p>
    <w:p w:rsidR="0098108A" w:rsidRPr="0098108A" w:rsidRDefault="0098108A" w:rsidP="0098108A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8108A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   2    </w:t>
      </w:r>
      <w:r w:rsidRPr="0098108A">
        <w:rPr>
          <w:rFonts w:ascii="Times New Roman" w:eastAsia="Calibri" w:hAnsi="Times New Roman"/>
          <w:sz w:val="24"/>
          <w:szCs w:val="24"/>
          <w:lang w:eastAsia="en-US"/>
        </w:rPr>
        <w:t xml:space="preserve">  недели.</w:t>
      </w:r>
    </w:p>
    <w:p w:rsidR="00DB3DE0" w:rsidRPr="00DB3DE0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DB3DE0"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E212A5" w:rsidRPr="00DE569B" w:rsidRDefault="00A87F67" w:rsidP="00E212A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а</w:t>
      </w:r>
      <w:r w:rsidR="00944E38" w:rsidRPr="00094342">
        <w:rPr>
          <w:rFonts w:ascii="Times New Roman" w:hAnsi="Times New Roman"/>
          <w:bCs/>
          <w:sz w:val="24"/>
          <w:szCs w:val="24"/>
          <w:lang w:eastAsia="en-US"/>
        </w:rPr>
        <w:t xml:space="preserve">) </w:t>
      </w:r>
      <w:r w:rsidR="00DB3DE0" w:rsidRPr="00094342">
        <w:rPr>
          <w:rFonts w:ascii="Times New Roman" w:hAnsi="Times New Roman"/>
          <w:bCs/>
          <w:sz w:val="24"/>
          <w:szCs w:val="24"/>
          <w:lang w:eastAsia="en-US"/>
        </w:rPr>
        <w:t>Контактную работу</w:t>
      </w:r>
      <w:r w:rsidR="009D0AAB">
        <w:rPr>
          <w:rFonts w:ascii="Times New Roman" w:hAnsi="Times New Roman"/>
          <w:bCs/>
          <w:sz w:val="24"/>
          <w:szCs w:val="24"/>
          <w:lang w:eastAsia="en-US"/>
        </w:rPr>
        <w:t xml:space="preserve">  - </w:t>
      </w:r>
      <w:r w:rsidR="002F5530">
        <w:rPr>
          <w:rFonts w:ascii="Times New Roman" w:hAnsi="Times New Roman"/>
          <w:bCs/>
          <w:sz w:val="24"/>
          <w:szCs w:val="24"/>
          <w:lang w:eastAsia="en-US"/>
        </w:rPr>
        <w:t>практические занятия</w:t>
      </w:r>
      <w:r w:rsidR="00E87A7F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E212A5">
        <w:rPr>
          <w:rFonts w:ascii="Times New Roman" w:hAnsi="Times New Roman"/>
          <w:bCs/>
          <w:sz w:val="24"/>
          <w:szCs w:val="24"/>
          <w:lang w:eastAsia="en-US"/>
        </w:rPr>
        <w:t xml:space="preserve">- </w:t>
      </w:r>
      <w:r w:rsidR="00E212A5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E87A7F">
        <w:rPr>
          <w:rFonts w:ascii="Times New Roman" w:hAnsi="Times New Roman"/>
          <w:i/>
          <w:sz w:val="24"/>
          <w:szCs w:val="24"/>
          <w:lang w:eastAsia="en-US"/>
        </w:rPr>
        <w:t xml:space="preserve">2 </w:t>
      </w:r>
      <w:r w:rsidR="00E212A5">
        <w:rPr>
          <w:rFonts w:ascii="Times New Roman" w:hAnsi="Times New Roman"/>
          <w:i/>
          <w:sz w:val="24"/>
          <w:szCs w:val="24"/>
          <w:lang w:eastAsia="en-US"/>
        </w:rPr>
        <w:t>ч</w:t>
      </w:r>
      <w:r w:rsidR="00E212A5">
        <w:rPr>
          <w:rFonts w:ascii="Times New Roman" w:hAnsi="Times New Roman"/>
          <w:i/>
          <w:sz w:val="24"/>
          <w:szCs w:val="24"/>
          <w:lang w:eastAsia="en-US"/>
        </w:rPr>
        <w:t>а</w:t>
      </w:r>
      <w:r w:rsidR="00E212A5">
        <w:rPr>
          <w:rFonts w:ascii="Times New Roman" w:hAnsi="Times New Roman"/>
          <w:i/>
          <w:sz w:val="24"/>
          <w:szCs w:val="24"/>
          <w:lang w:eastAsia="en-US"/>
        </w:rPr>
        <w:t>с</w:t>
      </w:r>
      <w:r w:rsidR="00E87A7F">
        <w:rPr>
          <w:rFonts w:ascii="Times New Roman" w:hAnsi="Times New Roman"/>
          <w:i/>
          <w:sz w:val="24"/>
          <w:szCs w:val="24"/>
          <w:lang w:eastAsia="en-US"/>
        </w:rPr>
        <w:t>а</w:t>
      </w:r>
      <w:r w:rsidR="00E212A5">
        <w:rPr>
          <w:rFonts w:ascii="Times New Roman" w:hAnsi="Times New Roman"/>
          <w:i/>
          <w:sz w:val="24"/>
          <w:szCs w:val="24"/>
          <w:lang w:eastAsia="en-US"/>
        </w:rPr>
        <w:t>,</w:t>
      </w:r>
    </w:p>
    <w:p w:rsidR="00DB3DE0" w:rsidRPr="00DB3DE0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КСР </w:t>
      </w:r>
      <w:r w:rsidR="00E212A5">
        <w:rPr>
          <w:rFonts w:ascii="Times New Roman" w:hAnsi="Times New Roman"/>
          <w:bCs/>
          <w:sz w:val="24"/>
          <w:szCs w:val="24"/>
          <w:lang w:eastAsia="en-US"/>
        </w:rPr>
        <w:t>(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понимается  проведение консультаций </w:t>
      </w:r>
      <w:r w:rsidRPr="002F5530">
        <w:rPr>
          <w:rFonts w:ascii="Times New Roman" w:hAnsi="Times New Roman"/>
          <w:bCs/>
          <w:sz w:val="24"/>
          <w:szCs w:val="24"/>
          <w:lang w:eastAsia="en-US"/>
        </w:rPr>
        <w:t>по расписанию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>,</w:t>
      </w:r>
      <w:r w:rsidR="00E212A5">
        <w:rPr>
          <w:rFonts w:ascii="Times New Roman" w:hAnsi="Times New Roman"/>
          <w:bCs/>
          <w:sz w:val="24"/>
          <w:szCs w:val="24"/>
          <w:lang w:eastAsia="en-US"/>
        </w:rPr>
        <w:t xml:space="preserve"> прием зачета) -</w:t>
      </w:r>
      <w:r w:rsidR="00A87F67" w:rsidRPr="00A87F67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E87A7F">
        <w:rPr>
          <w:rFonts w:ascii="Times New Roman" w:hAnsi="Times New Roman"/>
          <w:i/>
          <w:sz w:val="24"/>
          <w:szCs w:val="24"/>
          <w:lang w:eastAsia="en-US"/>
        </w:rPr>
        <w:t>1 час</w:t>
      </w:r>
      <w:r w:rsidR="00E212A5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DB3DE0" w:rsidRPr="00C43FCA" w:rsidRDefault="00581715" w:rsidP="00E87A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9D0AAB">
        <w:rPr>
          <w:rFonts w:ascii="Times New Roman" w:hAnsi="Times New Roman"/>
          <w:bCs/>
          <w:sz w:val="24"/>
          <w:szCs w:val="24"/>
          <w:lang w:eastAsia="en-US"/>
        </w:rPr>
        <w:t xml:space="preserve">Б) </w:t>
      </w:r>
      <w:r w:rsidR="00DF6209" w:rsidRPr="009D0AAB">
        <w:rPr>
          <w:rFonts w:ascii="Times New Roman" w:hAnsi="Times New Roman"/>
          <w:bCs/>
          <w:sz w:val="24"/>
          <w:szCs w:val="24"/>
          <w:lang w:eastAsia="en-US"/>
        </w:rPr>
        <w:t>Иную форму работы студента во время практики –</w:t>
      </w:r>
      <w:r w:rsidR="00F97836" w:rsidRPr="009D0AAB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E87A7F">
        <w:rPr>
          <w:rFonts w:ascii="Times New Roman" w:hAnsi="Times New Roman"/>
          <w:i/>
          <w:sz w:val="24"/>
          <w:szCs w:val="24"/>
          <w:lang w:eastAsia="en-US"/>
        </w:rPr>
        <w:t xml:space="preserve">105 </w:t>
      </w:r>
      <w:r w:rsidR="00F97836" w:rsidRPr="009D0AAB">
        <w:rPr>
          <w:rFonts w:ascii="Times New Roman" w:hAnsi="Times New Roman"/>
          <w:i/>
          <w:sz w:val="24"/>
          <w:szCs w:val="24"/>
          <w:lang w:eastAsia="en-US"/>
        </w:rPr>
        <w:t xml:space="preserve"> часов</w:t>
      </w:r>
      <w:r w:rsidR="00F97836" w:rsidRPr="009D0AAB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="00F97836" w:rsidRPr="00C43FCA">
        <w:rPr>
          <w:rFonts w:ascii="Times New Roman" w:hAnsi="Times New Roman"/>
          <w:bCs/>
          <w:lang w:eastAsia="en-US"/>
        </w:rPr>
        <w:t>(</w:t>
      </w:r>
      <w:r w:rsidR="003D2F36" w:rsidRPr="00C43FCA">
        <w:rPr>
          <w:rFonts w:ascii="Times New Roman" w:hAnsi="Times New Roman"/>
          <w:bCs/>
          <w:lang w:eastAsia="en-US"/>
        </w:rPr>
        <w:t xml:space="preserve">подразумевается </w:t>
      </w:r>
      <w:r w:rsidR="00DF6209" w:rsidRPr="00C43FCA">
        <w:rPr>
          <w:rFonts w:ascii="Times New Roman" w:hAnsi="Times New Roman"/>
          <w:bCs/>
          <w:lang w:eastAsia="en-US"/>
        </w:rPr>
        <w:t>раб</w:t>
      </w:r>
      <w:r w:rsidR="00DF6209" w:rsidRPr="00C43FCA">
        <w:rPr>
          <w:rFonts w:ascii="Times New Roman" w:hAnsi="Times New Roman"/>
          <w:bCs/>
          <w:lang w:eastAsia="en-US"/>
        </w:rPr>
        <w:t>о</w:t>
      </w:r>
      <w:r w:rsidR="00DF6209" w:rsidRPr="00C43FCA">
        <w:rPr>
          <w:rFonts w:ascii="Times New Roman" w:hAnsi="Times New Roman"/>
          <w:bCs/>
          <w:lang w:eastAsia="en-US"/>
        </w:rPr>
        <w:t>т</w:t>
      </w:r>
      <w:r w:rsidR="00F97836" w:rsidRPr="00C43FCA">
        <w:rPr>
          <w:rFonts w:ascii="Times New Roman" w:hAnsi="Times New Roman"/>
          <w:bCs/>
          <w:lang w:eastAsia="en-US"/>
        </w:rPr>
        <w:t>а</w:t>
      </w:r>
      <w:r w:rsidRPr="00C43FCA">
        <w:rPr>
          <w:rFonts w:ascii="Times New Roman" w:hAnsi="Times New Roman"/>
          <w:bCs/>
          <w:lang w:eastAsia="en-US"/>
        </w:rPr>
        <w:t xml:space="preserve"> во взаимодействии с обучающимися в процессе прохождения учебной практики</w:t>
      </w:r>
      <w:r w:rsidR="00E87A7F" w:rsidRPr="00C43FCA">
        <w:rPr>
          <w:rFonts w:ascii="Times New Roman" w:hAnsi="Times New Roman"/>
          <w:bCs/>
          <w:lang w:eastAsia="en-US"/>
        </w:rPr>
        <w:t xml:space="preserve">, </w:t>
      </w:r>
      <w:r w:rsidR="00E87A7F" w:rsidRPr="00C43FCA">
        <w:rPr>
          <w:rFonts w:ascii="Times New Roman" w:hAnsi="Times New Roman"/>
          <w:bCs/>
          <w:color w:val="FF0000"/>
          <w:lang w:eastAsia="en-US"/>
        </w:rPr>
        <w:t xml:space="preserve"> </w:t>
      </w:r>
      <w:r w:rsidR="00E87A7F" w:rsidRPr="00C43FCA">
        <w:rPr>
          <w:rFonts w:ascii="Times New Roman" w:hAnsi="Times New Roman"/>
          <w:bCs/>
          <w:lang w:eastAsia="en-US"/>
        </w:rPr>
        <w:t>выполнение индив</w:t>
      </w:r>
      <w:r w:rsidR="00E87A7F" w:rsidRPr="00C43FCA">
        <w:rPr>
          <w:rFonts w:ascii="Times New Roman" w:hAnsi="Times New Roman"/>
          <w:bCs/>
          <w:lang w:eastAsia="en-US"/>
        </w:rPr>
        <w:t>и</w:t>
      </w:r>
      <w:r w:rsidR="00E87A7F" w:rsidRPr="00C43FCA">
        <w:rPr>
          <w:rFonts w:ascii="Times New Roman" w:hAnsi="Times New Roman"/>
          <w:bCs/>
          <w:lang w:eastAsia="en-US"/>
        </w:rPr>
        <w:t>дуального задания по практике и подг</w:t>
      </w:r>
      <w:r w:rsidR="00E87A7F" w:rsidRPr="00C43FCA">
        <w:rPr>
          <w:rFonts w:ascii="Times New Roman" w:hAnsi="Times New Roman"/>
          <w:bCs/>
          <w:lang w:eastAsia="en-US"/>
        </w:rPr>
        <w:t>о</w:t>
      </w:r>
      <w:r w:rsidR="00E87A7F" w:rsidRPr="00C43FCA">
        <w:rPr>
          <w:rFonts w:ascii="Times New Roman" w:hAnsi="Times New Roman"/>
          <w:bCs/>
          <w:lang w:eastAsia="en-US"/>
        </w:rPr>
        <w:t>товка отчета по практике).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E569B">
        <w:rPr>
          <w:rFonts w:ascii="Times New Roman" w:hAnsi="Times New Roman"/>
          <w:spacing w:val="2"/>
          <w:sz w:val="24"/>
          <w:szCs w:val="24"/>
        </w:rPr>
        <w:t xml:space="preserve">Для прохождения </w:t>
      </w:r>
      <w:r w:rsidR="00667D6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E569B">
        <w:rPr>
          <w:rFonts w:ascii="Times New Roman" w:hAnsi="Times New Roman"/>
          <w:spacing w:val="2"/>
          <w:sz w:val="24"/>
          <w:szCs w:val="24"/>
        </w:rPr>
        <w:t>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3354"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</w:t>
      </w:r>
      <w:r w:rsidRPr="00103354">
        <w:rPr>
          <w:rFonts w:ascii="Times New Roman" w:hAnsi="Times New Roman"/>
          <w:spacing w:val="2"/>
          <w:sz w:val="24"/>
          <w:szCs w:val="24"/>
        </w:rPr>
        <w:t>и</w:t>
      </w:r>
      <w:r w:rsidRPr="00103354">
        <w:rPr>
          <w:rFonts w:ascii="Times New Roman" w:hAnsi="Times New Roman"/>
          <w:spacing w:val="2"/>
          <w:sz w:val="24"/>
          <w:szCs w:val="24"/>
        </w:rPr>
        <w:t>руемых для последующей преддипломной практики и написания выпускной квалификацио</w:t>
      </w:r>
      <w:r w:rsidRPr="00103354">
        <w:rPr>
          <w:rFonts w:ascii="Times New Roman" w:hAnsi="Times New Roman"/>
          <w:spacing w:val="2"/>
          <w:sz w:val="24"/>
          <w:szCs w:val="24"/>
        </w:rPr>
        <w:t>н</w:t>
      </w:r>
      <w:r w:rsidRPr="00103354">
        <w:rPr>
          <w:rFonts w:ascii="Times New Roman" w:hAnsi="Times New Roman"/>
          <w:spacing w:val="2"/>
          <w:sz w:val="24"/>
          <w:szCs w:val="24"/>
        </w:rPr>
        <w:t>ной работы</w:t>
      </w:r>
      <w:r w:rsidR="00103354" w:rsidRPr="00103354">
        <w:rPr>
          <w:rFonts w:ascii="Times New Roman" w:hAnsi="Times New Roman"/>
          <w:spacing w:val="2"/>
          <w:sz w:val="24"/>
          <w:szCs w:val="24"/>
        </w:rPr>
        <w:t>, а также для применения в профессиональной деятельности</w:t>
      </w:r>
      <w:r w:rsidRPr="00103354">
        <w:rPr>
          <w:rFonts w:ascii="Times New Roman" w:hAnsi="Times New Roman"/>
          <w:spacing w:val="2"/>
          <w:sz w:val="24"/>
          <w:szCs w:val="24"/>
        </w:rPr>
        <w:t>.</w:t>
      </w:r>
    </w:p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9D0AAB" w:rsidRDefault="009D0AA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DE569B"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Продолжительность практики для всех форм обучения составляет </w:t>
      </w:r>
      <w:r w:rsidR="00E87A7F">
        <w:rPr>
          <w:rFonts w:ascii="Times New Roman" w:hAnsi="Times New Roman"/>
          <w:sz w:val="24"/>
          <w:szCs w:val="24"/>
        </w:rPr>
        <w:t>2</w:t>
      </w:r>
      <w:r w:rsidRPr="00DE569B">
        <w:rPr>
          <w:rFonts w:ascii="Times New Roman" w:hAnsi="Times New Roman"/>
          <w:sz w:val="24"/>
          <w:szCs w:val="24"/>
        </w:rPr>
        <w:t xml:space="preserve"> недели, сроки пр</w:t>
      </w:r>
      <w:r w:rsidRPr="00DE569B">
        <w:rPr>
          <w:rFonts w:ascii="Times New Roman" w:hAnsi="Times New Roman"/>
          <w:sz w:val="24"/>
          <w:szCs w:val="24"/>
        </w:rPr>
        <w:t>о</w:t>
      </w:r>
      <w:r w:rsidRPr="00DE569B">
        <w:rPr>
          <w:rFonts w:ascii="Times New Roman" w:hAnsi="Times New Roman"/>
          <w:sz w:val="24"/>
          <w:szCs w:val="24"/>
        </w:rPr>
        <w:t>ведения в со</w:t>
      </w:r>
      <w:r w:rsidR="007A5BFE">
        <w:rPr>
          <w:rFonts w:ascii="Times New Roman" w:hAnsi="Times New Roman"/>
          <w:sz w:val="24"/>
          <w:szCs w:val="24"/>
        </w:rPr>
        <w:t>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52"/>
      </w:tblGrid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852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Курс (семестр)</w:t>
            </w:r>
          </w:p>
        </w:tc>
      </w:tr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очная         </w:t>
            </w:r>
          </w:p>
        </w:tc>
        <w:tc>
          <w:tcPr>
            <w:tcW w:w="4852" w:type="dxa"/>
          </w:tcPr>
          <w:p w:rsidR="00A1668B" w:rsidRPr="00DE569B" w:rsidRDefault="00E87A7F" w:rsidP="00E87A7F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68B" w:rsidRPr="00DE569B">
              <w:rPr>
                <w:rFonts w:ascii="Times New Roman" w:hAnsi="Times New Roman"/>
                <w:sz w:val="24"/>
                <w:szCs w:val="24"/>
              </w:rPr>
              <w:t xml:space="preserve"> курс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68B" w:rsidRPr="00DE569B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заочная           </w:t>
            </w:r>
          </w:p>
        </w:tc>
        <w:tc>
          <w:tcPr>
            <w:tcW w:w="4852" w:type="dxa"/>
          </w:tcPr>
          <w:p w:rsidR="00A1668B" w:rsidRPr="00DE569B" w:rsidRDefault="00F92C6E" w:rsidP="00F92C6E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68B" w:rsidRPr="00DE569B">
              <w:rPr>
                <w:rFonts w:ascii="Times New Roman" w:hAnsi="Times New Roman"/>
                <w:sz w:val="24"/>
                <w:szCs w:val="24"/>
              </w:rPr>
              <w:t xml:space="preserve"> курс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668B" w:rsidRPr="00DE569B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A1668B" w:rsidRPr="00DE569B" w:rsidRDefault="00A1668B" w:rsidP="00132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92C6E" w:rsidRPr="00F92C6E" w:rsidRDefault="007A5BFE" w:rsidP="00F9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проводится </w:t>
      </w:r>
      <w:r w:rsidR="00DA3C9D">
        <w:rPr>
          <w:rFonts w:ascii="Times New Roman" w:hAnsi="Times New Roman"/>
          <w:sz w:val="24"/>
          <w:szCs w:val="24"/>
        </w:rPr>
        <w:t>в</w:t>
      </w:r>
      <w:r w:rsidR="00F92C6E" w:rsidRPr="00F92C6E">
        <w:rPr>
          <w:rFonts w:ascii="Times New Roman" w:hAnsi="Times New Roman"/>
          <w:sz w:val="24"/>
          <w:szCs w:val="24"/>
        </w:rPr>
        <w:t xml:space="preserve">: </w:t>
      </w:r>
    </w:p>
    <w:p w:rsidR="00F92C6E" w:rsidRPr="00F92C6E" w:rsidRDefault="00F92C6E" w:rsidP="00F9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C6E">
        <w:rPr>
          <w:rFonts w:ascii="Times New Roman" w:hAnsi="Times New Roman"/>
          <w:sz w:val="24"/>
          <w:szCs w:val="24"/>
        </w:rPr>
        <w:t>1 - в законодательных и исполнительных органах государственной власти, органах мес</w:t>
      </w:r>
      <w:r w:rsidRPr="00F92C6E">
        <w:rPr>
          <w:rFonts w:ascii="Times New Roman" w:hAnsi="Times New Roman"/>
          <w:sz w:val="24"/>
          <w:szCs w:val="24"/>
        </w:rPr>
        <w:t>т</w:t>
      </w:r>
      <w:r w:rsidRPr="00F92C6E">
        <w:rPr>
          <w:rFonts w:ascii="Times New Roman" w:hAnsi="Times New Roman"/>
          <w:sz w:val="24"/>
          <w:szCs w:val="24"/>
        </w:rPr>
        <w:t>ного самоуправления, иных организациях по направлению подготовки. Учебная практика ос</w:t>
      </w:r>
      <w:r w:rsidRPr="00F92C6E">
        <w:rPr>
          <w:rFonts w:ascii="Times New Roman" w:hAnsi="Times New Roman"/>
          <w:sz w:val="24"/>
          <w:szCs w:val="24"/>
        </w:rPr>
        <w:t>у</w:t>
      </w:r>
      <w:r w:rsidRPr="00F92C6E">
        <w:rPr>
          <w:rFonts w:ascii="Times New Roman" w:hAnsi="Times New Roman"/>
          <w:sz w:val="24"/>
          <w:szCs w:val="24"/>
        </w:rPr>
        <w:t>ществляется на основе договоров между ННГУ и организациями (базами практик), составля</w:t>
      </w:r>
      <w:r w:rsidRPr="00F92C6E">
        <w:rPr>
          <w:rFonts w:ascii="Times New Roman" w:hAnsi="Times New Roman"/>
          <w:sz w:val="24"/>
          <w:szCs w:val="24"/>
        </w:rPr>
        <w:t>е</w:t>
      </w:r>
      <w:r w:rsidRPr="00F92C6E">
        <w:rPr>
          <w:rFonts w:ascii="Times New Roman" w:hAnsi="Times New Roman"/>
          <w:sz w:val="24"/>
          <w:szCs w:val="24"/>
        </w:rPr>
        <w:t>мых юридическим факультетом ННГУ. Обучающиеся по заочной форме обучения, професси</w:t>
      </w:r>
      <w:r w:rsidRPr="00F92C6E">
        <w:rPr>
          <w:rFonts w:ascii="Times New Roman" w:hAnsi="Times New Roman"/>
          <w:sz w:val="24"/>
          <w:szCs w:val="24"/>
        </w:rPr>
        <w:t>о</w:t>
      </w:r>
      <w:r w:rsidRPr="00F92C6E">
        <w:rPr>
          <w:rFonts w:ascii="Times New Roman" w:hAnsi="Times New Roman"/>
          <w:sz w:val="24"/>
          <w:szCs w:val="24"/>
        </w:rPr>
        <w:t>нальная деятельность которых соответствует направлению подготовки, могут пройти практику по месту работы (на основании заключенного договора между местом работы и ННГУ).</w:t>
      </w:r>
    </w:p>
    <w:p w:rsidR="00F92C6E" w:rsidRPr="00F92C6E" w:rsidRDefault="00F92C6E" w:rsidP="00F9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C6E">
        <w:rPr>
          <w:rFonts w:ascii="Times New Roman" w:hAnsi="Times New Roman"/>
          <w:sz w:val="24"/>
          <w:szCs w:val="24"/>
        </w:rPr>
        <w:t>2 - в Юридической клинике юридического факультета ННГУ.</w:t>
      </w:r>
    </w:p>
    <w:p w:rsidR="00F92C6E" w:rsidRPr="00F92C6E" w:rsidRDefault="00F92C6E" w:rsidP="00F9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C6E">
        <w:rPr>
          <w:rFonts w:ascii="Times New Roman" w:hAnsi="Times New Roman"/>
          <w:sz w:val="24"/>
          <w:szCs w:val="24"/>
        </w:rPr>
        <w:t xml:space="preserve">3 - на кафедрах юридического факультета ННГУ. </w:t>
      </w:r>
    </w:p>
    <w:p w:rsidR="00BB3D60" w:rsidRDefault="00F92C6E" w:rsidP="00F9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C6E">
        <w:rPr>
          <w:rFonts w:ascii="Times New Roman" w:hAnsi="Times New Roman"/>
          <w:sz w:val="24"/>
          <w:szCs w:val="24"/>
        </w:rPr>
        <w:t>Для лиц с ограниченными возможностями здоровья выбор места прохождения практики должен учитывать состояние здоровья и требования по доступности.</w:t>
      </w:r>
    </w:p>
    <w:p w:rsidR="00F92C6E" w:rsidRPr="00E619DB" w:rsidRDefault="00F92C6E" w:rsidP="00F9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668B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 w:rsidRPr="00DE569B">
        <w:rPr>
          <w:rFonts w:ascii="Times New Roman" w:eastAsia="Times New Roman" w:hAnsi="Times New Roman"/>
          <w:b/>
          <w:lang w:eastAsia="en-US"/>
        </w:rPr>
        <w:t>4. Перечень п</w:t>
      </w:r>
      <w:r w:rsidRPr="00DE569B"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A1668B" w:rsidRPr="00DE569B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</w:t>
      </w:r>
      <w:r w:rsidRPr="00DE569B">
        <w:rPr>
          <w:rFonts w:ascii="Times New Roman" w:hAnsi="Times New Roman"/>
          <w:sz w:val="24"/>
          <w:szCs w:val="24"/>
          <w:lang w:eastAsia="en-US"/>
        </w:rPr>
        <w:t>в</w:t>
      </w:r>
      <w:r w:rsidRPr="00DE569B">
        <w:rPr>
          <w:rFonts w:ascii="Times New Roman" w:hAnsi="Times New Roman"/>
          <w:sz w:val="24"/>
          <w:szCs w:val="24"/>
          <w:lang w:eastAsia="en-US"/>
        </w:rPr>
        <w:t>ленных в Таблице 1.</w:t>
      </w:r>
    </w:p>
    <w:p w:rsidR="003C3DDE" w:rsidRDefault="00ED0F16" w:rsidP="003C3D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ниже компетенции, формируемые  в ходе проведения учебной практики, вырабатываются частично. Полученные обучающимися знания, умения и навыки являются 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стью планируемых.  В результате обучения обучающиеся получают представление о</w:t>
      </w:r>
      <w:r w:rsidR="0039728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особе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ностях конституционного строя, формах государственного устройства, организации и функци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нирования системы государственных органов и органов местного самоуправления в России; сущности государства и права; механизма государства, системы права, средств правового рег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лирования, реализации права; основных положениях отраслевых юридических и специальных наук, сущности и содержания основных понятий, категорий, институтов, правовых статусов субъектов правоотношений в различных отраслях материального и процессуального права; особенностях реализации и применения юридических норм;</w:t>
      </w:r>
      <w:r>
        <w:rPr>
          <w:rFonts w:ascii="Times New Roman" w:eastAsia="MS Gothic" w:hAnsi="Times New Roman" w:cs="MS Gothic" w:hint="eastAsia"/>
          <w:sz w:val="24"/>
          <w:szCs w:val="24"/>
        </w:rPr>
        <w:t> </w:t>
      </w:r>
      <w:r>
        <w:t xml:space="preserve"> </w:t>
      </w:r>
      <w:r>
        <w:rPr>
          <w:rFonts w:ascii="Times New Roman" w:eastAsia="MS Gothic" w:hAnsi="Times New Roman" w:cs="MS Gothic"/>
          <w:sz w:val="24"/>
          <w:szCs w:val="24"/>
        </w:rPr>
        <w:t>организации и функции прокур</w:t>
      </w:r>
      <w:r>
        <w:rPr>
          <w:rFonts w:ascii="Times New Roman" w:eastAsia="MS Gothic" w:hAnsi="Times New Roman" w:cs="MS Gothic"/>
          <w:sz w:val="24"/>
          <w:szCs w:val="24"/>
        </w:rPr>
        <w:t>а</w:t>
      </w:r>
      <w:r>
        <w:rPr>
          <w:rFonts w:ascii="Times New Roman" w:eastAsia="MS Gothic" w:hAnsi="Times New Roman" w:cs="MS Gothic"/>
          <w:sz w:val="24"/>
          <w:szCs w:val="24"/>
        </w:rPr>
        <w:t>туры РФ, следственного комитета; видов и задач всех правоохранительных органов; понятии и принципов адвокатской деятельности, нотариальной деятельности; антикоррупционного зак</w:t>
      </w:r>
      <w:r>
        <w:rPr>
          <w:rFonts w:ascii="Times New Roman" w:eastAsia="MS Gothic" w:hAnsi="Times New Roman" w:cs="MS Gothic"/>
          <w:sz w:val="24"/>
          <w:szCs w:val="24"/>
        </w:rPr>
        <w:t>о</w:t>
      </w:r>
      <w:r>
        <w:rPr>
          <w:rFonts w:ascii="Times New Roman" w:eastAsia="MS Gothic" w:hAnsi="Times New Roman" w:cs="MS Gothic"/>
          <w:sz w:val="24"/>
          <w:szCs w:val="24"/>
        </w:rPr>
        <w:lastRenderedPageBreak/>
        <w:t>нодательства</w:t>
      </w:r>
      <w:r>
        <w:rPr>
          <w:rFonts w:ascii="Times New Roman" w:hAnsi="Times New Roman"/>
          <w:sz w:val="24"/>
          <w:szCs w:val="24"/>
        </w:rPr>
        <w:t>; учатся выполнять правильное толкование закона;</w:t>
      </w:r>
      <w:r>
        <w:rPr>
          <w:rFonts w:ascii="Times New Roman" w:eastAsia="MS Gothic" w:hAnsi="Times New Roman" w:cs="MS Gothic" w:hint="eastAsia"/>
          <w:sz w:val="24"/>
          <w:szCs w:val="24"/>
        </w:rPr>
        <w:t> </w:t>
      </w:r>
      <w:r>
        <w:rPr>
          <w:rFonts w:ascii="Times New Roman" w:hAnsi="Times New Roman"/>
          <w:sz w:val="24"/>
          <w:szCs w:val="24"/>
        </w:rPr>
        <w:t>применять современные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формационные технологии для поиска и обработки правовой информации, оформления юрид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ческих документов и проведения статистического анализа информации; давать правильную оценку фактическим и юридическим обстоятельствам;</w:t>
      </w:r>
      <w:r>
        <w:rPr>
          <w:rFonts w:ascii="Times New Roman" w:eastAsia="MS Gothic" w:hAnsi="Times New Roman" w:cs="MS Gothic" w:hint="eastAsia"/>
          <w:sz w:val="24"/>
          <w:szCs w:val="24"/>
        </w:rPr>
        <w:t> </w:t>
      </w:r>
      <w:r>
        <w:rPr>
          <w:rFonts w:ascii="Times New Roman" w:hAnsi="Times New Roman"/>
          <w:sz w:val="24"/>
          <w:szCs w:val="24"/>
        </w:rPr>
        <w:t>правильно составлять и оформлять юридич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ские документы  и применять на практике навыки анализа действий субъектов права и юридически значимых событий;</w:t>
      </w:r>
      <w:r>
        <w:rPr>
          <w:rFonts w:ascii="Times New Roman" w:eastAsia="MS Gothic" w:hAnsi="Times New Roman" w:cs="MS Gothic" w:hint="eastAsia"/>
          <w:sz w:val="24"/>
          <w:szCs w:val="24"/>
        </w:rPr>
        <w:t> </w:t>
      </w:r>
      <w:r>
        <w:rPr>
          <w:rFonts w:ascii="Times New Roman" w:hAnsi="Times New Roman"/>
          <w:sz w:val="24"/>
          <w:szCs w:val="24"/>
        </w:rPr>
        <w:t>точной квалификации фактов и обстоятельств; сбора и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ботки информации для реализации правовых норм в соответствующих сферах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деятельности, работать самостоятельно и в команде, а также вырабатывают навыки юрид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ческой терминологии; работы с правовыми актами; анализа различных правовых явлений; ре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лизации норм материального и процессуального права; анализа правоприменительной и прав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охранительной практики; применения законов логики в речи юриста; речевого воздействия; разреш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правовых проблем, коллизий.</w:t>
      </w:r>
    </w:p>
    <w:p w:rsidR="003C3DDE" w:rsidRDefault="003C3DDE" w:rsidP="00132ECE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C49C5" w:rsidRPr="00DE569B" w:rsidRDefault="00E619DB" w:rsidP="005C49C5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5768"/>
      </w:tblGrid>
      <w:tr w:rsidR="00A1668B" w:rsidRPr="00DE569B" w:rsidTr="003C3DDE">
        <w:trPr>
          <w:trHeight w:val="527"/>
          <w:tblHeader/>
        </w:trPr>
        <w:tc>
          <w:tcPr>
            <w:tcW w:w="3571" w:type="dxa"/>
          </w:tcPr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</w:t>
            </w: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5768" w:type="dxa"/>
            <w:vAlign w:val="center"/>
          </w:tcPr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F92C6E" w:rsidRPr="00DE569B" w:rsidTr="003C3DDE">
        <w:trPr>
          <w:trHeight w:val="11345"/>
        </w:trPr>
        <w:tc>
          <w:tcPr>
            <w:tcW w:w="3571" w:type="dxa"/>
          </w:tcPr>
          <w:p w:rsidR="00F92C6E" w:rsidRPr="00F92C6E" w:rsidRDefault="00F92C6E" w:rsidP="00F92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ПК-2 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(способность осущест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лять профессиональную де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тельность на основе развитого правосознания, правового мы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ления и правовой культуры)</w:t>
            </w:r>
          </w:p>
          <w:p w:rsidR="00F92C6E" w:rsidRPr="00DE569B" w:rsidRDefault="00F92C6E" w:rsidP="00132E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92C6E" w:rsidRPr="00F92C6E" w:rsidRDefault="00F92C6E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8" w:type="dxa"/>
          </w:tcPr>
          <w:p w:rsid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конституционного строя, 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дарственного устройства, организации и функцион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рования системы государственных орг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 и органов местного самоуправления в России; 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- основны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отраслевых юридических и специальных наук, сущности и содержания основных понятий, категорий, институтов, правовых статусов субъектов правоотношений в различных отраслях м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териального и процессуального права; 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 и применения юридич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ских норм;</w:t>
            </w:r>
            <w:r w:rsidRPr="00F92C6E">
              <w:rPr>
                <w:rFonts w:ascii="Times New Roman" w:eastAsia="MS Gothic" w:hAnsi="Times New Roman" w:cs="MS Gothic" w:hint="eastAsia"/>
                <w:color w:val="000000"/>
                <w:sz w:val="24"/>
                <w:szCs w:val="24"/>
              </w:rPr>
              <w:t> </w:t>
            </w:r>
          </w:p>
          <w:p w:rsidR="00F92C6E" w:rsidRPr="00DE569B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- правил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составления юридических документов</w:t>
            </w:r>
          </w:p>
          <w:p w:rsid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оперировать юридическими понятиями и катег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риями; 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 в пределах компетенции реагир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вать на нарушение закона; 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-правильно толковать применяемую норму права;</w:t>
            </w:r>
            <w:r w:rsidRPr="00F92C6E">
              <w:rPr>
                <w:rFonts w:ascii="Times New Roman" w:eastAsia="MS Gothic" w:hAnsi="Times New Roman" w:cs="MS Gothic" w:hint="eastAsia"/>
                <w:color w:val="000000"/>
                <w:sz w:val="24"/>
                <w:szCs w:val="24"/>
              </w:rPr>
              <w:t> 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- применять современные информационные технол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гии для поиска и обработки правовой информации, оформления юридических документов и проведения статистического анализа информации;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- давать правильную оценку фактическим и юрид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ческим обстоятельствам;</w:t>
            </w:r>
            <w:r w:rsidRPr="00F92C6E">
              <w:rPr>
                <w:rFonts w:ascii="Times New Roman" w:eastAsia="MS Gothic" w:hAnsi="Times New Roman" w:cs="MS Gothic" w:hint="eastAsia"/>
                <w:color w:val="000000"/>
                <w:sz w:val="24"/>
                <w:szCs w:val="24"/>
              </w:rPr>
              <w:t> 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правильно составлять и оформлять юридические документы </w:t>
            </w:r>
          </w:p>
          <w:p w:rsid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юридической терминологией;</w:t>
            </w:r>
            <w:r w:rsidRPr="00F92C6E">
              <w:rPr>
                <w:rFonts w:ascii="Times New Roman" w:eastAsia="MS Gothic" w:hAnsi="Times New Roman" w:cs="MS Gothic" w:hint="eastAsia"/>
                <w:color w:val="000000"/>
                <w:sz w:val="24"/>
                <w:szCs w:val="24"/>
              </w:rPr>
              <w:t> 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анализа действий субъектов права и юр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дически значимых событий;</w:t>
            </w:r>
            <w:r w:rsidRPr="00F92C6E">
              <w:rPr>
                <w:rFonts w:ascii="Times New Roman" w:eastAsia="MS Gothic" w:hAnsi="Times New Roman" w:cs="MS Gothic" w:hint="eastAsia"/>
                <w:color w:val="000000"/>
                <w:sz w:val="24"/>
                <w:szCs w:val="24"/>
              </w:rPr>
              <w:t> 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точной квалификации фактов и обсто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тельств;</w:t>
            </w:r>
            <w:r w:rsidRPr="00F92C6E">
              <w:rPr>
                <w:rFonts w:ascii="Times New Roman" w:eastAsia="MS Gothic" w:hAnsi="Times New Roman" w:cs="MS Gothic" w:hint="eastAsia"/>
                <w:color w:val="000000"/>
                <w:sz w:val="24"/>
                <w:szCs w:val="24"/>
              </w:rPr>
              <w:t> 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работы с правовыми актами;</w:t>
            </w:r>
            <w:r w:rsidRPr="00F92C6E">
              <w:rPr>
                <w:rFonts w:ascii="Times New Roman" w:eastAsia="MS Gothic" w:hAnsi="Times New Roman" w:cs="MS Gothic" w:hint="eastAsia"/>
                <w:color w:val="000000"/>
                <w:sz w:val="24"/>
                <w:szCs w:val="24"/>
              </w:rPr>
              <w:t> 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анализа правовых и норм и правоотнош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ний, являющихся объектами профессиональной де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тельности;</w:t>
            </w:r>
            <w:r w:rsidRPr="00F92C6E">
              <w:rPr>
                <w:rFonts w:ascii="Times New Roman" w:eastAsia="MS Gothic" w:hAnsi="Times New Roman" w:cs="MS Gothic" w:hint="eastAsia"/>
                <w:color w:val="000000"/>
                <w:sz w:val="24"/>
                <w:szCs w:val="24"/>
              </w:rPr>
              <w:t> 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анализа правоприменительной практики, разрешения правовых проблем и коллизий, реализ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ции норм материального и процессуального права;</w:t>
            </w:r>
            <w:r w:rsidRPr="00F92C6E">
              <w:rPr>
                <w:rFonts w:ascii="Times New Roman" w:eastAsia="MS Gothic" w:hAnsi="Times New Roman" w:cs="MS Gothic" w:hint="eastAsia"/>
                <w:color w:val="000000"/>
                <w:sz w:val="24"/>
                <w:szCs w:val="24"/>
              </w:rPr>
              <w:t> </w:t>
            </w:r>
          </w:p>
          <w:p w:rsidR="00F92C6E" w:rsidRPr="00DE569B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сбора и обработки информации для ре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2C6E">
              <w:rPr>
                <w:rFonts w:ascii="Times New Roman" w:hAnsi="Times New Roman"/>
                <w:color w:val="000000"/>
                <w:sz w:val="24"/>
                <w:szCs w:val="24"/>
              </w:rPr>
              <w:t>лизации правовых норм в соответствующих сферах профессиональной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1668B" w:rsidRPr="00DE569B" w:rsidTr="003C3DDE">
        <w:trPr>
          <w:trHeight w:val="797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B" w:rsidRPr="00DE569B" w:rsidRDefault="00A1668B" w:rsidP="00132E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A1668B" w:rsidRPr="00DE569B" w:rsidRDefault="00F92C6E" w:rsidP="00F92C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2C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ПК-8 </w:t>
            </w:r>
            <w:r w:rsidRPr="00F92C6E">
              <w:rPr>
                <w:rFonts w:ascii="Times New Roman" w:hAnsi="Times New Roman"/>
                <w:sz w:val="24"/>
                <w:szCs w:val="24"/>
                <w:lang w:eastAsia="en-US"/>
              </w:rPr>
              <w:t>(готовность к выполн</w:t>
            </w:r>
            <w:r w:rsidRPr="00F92C6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92C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нию должностных обязанностей по обеспечению законности и правопорядка, безопасности </w:t>
            </w:r>
            <w:r w:rsidRPr="00F92C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личности, общества, государс</w:t>
            </w:r>
            <w:r w:rsidRPr="00F92C6E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F92C6E">
              <w:rPr>
                <w:rFonts w:ascii="Times New Roman" w:hAnsi="Times New Roman"/>
                <w:sz w:val="24"/>
                <w:szCs w:val="24"/>
                <w:lang w:eastAsia="en-US"/>
              </w:rPr>
              <w:t>ва)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E" w:rsidRDefault="00A1668B" w:rsidP="00F9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- знать: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сущность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 xml:space="preserve"> государства и права;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sz w:val="24"/>
                <w:szCs w:val="24"/>
              </w:rPr>
              <w:t>- механизм государства, систем</w:t>
            </w:r>
            <w:r w:rsidR="006C4163">
              <w:rPr>
                <w:rFonts w:ascii="Times New Roman" w:hAnsi="Times New Roman"/>
                <w:sz w:val="24"/>
                <w:szCs w:val="24"/>
              </w:rPr>
              <w:t>у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 xml:space="preserve"> права, средств пр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вового регулирования, реализации права;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sz w:val="24"/>
                <w:szCs w:val="24"/>
              </w:rPr>
              <w:t>- 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 xml:space="preserve"> отраслей российского права, </w:t>
            </w:r>
            <w:r w:rsidRPr="00F92C6E">
              <w:rPr>
                <w:rFonts w:ascii="Times New Roman" w:hAnsi="Times New Roman"/>
                <w:sz w:val="24"/>
                <w:szCs w:val="24"/>
              </w:rPr>
              <w:lastRenderedPageBreak/>
              <w:t>сущности и содержания базовых институтов матер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ального и процессуального права;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sz w:val="24"/>
                <w:szCs w:val="24"/>
              </w:rPr>
              <w:t>- функций и признаков судебной власти;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организации и функции прокуратуры РФ, следс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т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венного комитета;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sz w:val="24"/>
                <w:szCs w:val="24"/>
              </w:rPr>
              <w:t>- видов и задач всех правоохранительных органов;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sz w:val="24"/>
                <w:szCs w:val="24"/>
              </w:rPr>
              <w:t>понятия и принципов адвокатской деятельности, н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 xml:space="preserve">тариальной деятельности; </w:t>
            </w:r>
          </w:p>
          <w:p w:rsidR="00A1668B" w:rsidRPr="00DE569B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sz w:val="24"/>
                <w:szCs w:val="24"/>
              </w:rPr>
              <w:t>-антикоррупционного законодательства</w:t>
            </w:r>
          </w:p>
          <w:p w:rsidR="00F92C6E" w:rsidRDefault="00A1668B" w:rsidP="00F9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sz w:val="24"/>
                <w:szCs w:val="24"/>
              </w:rPr>
              <w:t>- оперировать юридическими понятиями и катег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риями;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sz w:val="24"/>
                <w:szCs w:val="24"/>
              </w:rPr>
              <w:t>- анализировать, толковать и правильно применять правовые нормы;</w:t>
            </w:r>
          </w:p>
          <w:p w:rsid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sz w:val="24"/>
                <w:szCs w:val="24"/>
              </w:rPr>
              <w:t>- давать квалифицированные юридические заключ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 xml:space="preserve">ния и консультации; 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sz w:val="24"/>
                <w:szCs w:val="24"/>
              </w:rPr>
              <w:t>- правильно составлять и оформлять юридические документы;</w:t>
            </w:r>
          </w:p>
          <w:p w:rsidR="00A1668B" w:rsidRPr="00DE569B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sz w:val="24"/>
                <w:szCs w:val="24"/>
              </w:rPr>
              <w:t>- применять нормативно-правовые документы в де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я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тельности правоохранительных и правоприменител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ь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ных органов</w:t>
            </w:r>
          </w:p>
          <w:p w:rsidR="00F92C6E" w:rsidRDefault="00A1668B" w:rsidP="00F9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sz w:val="24"/>
                <w:szCs w:val="24"/>
              </w:rPr>
              <w:t xml:space="preserve">- юридической терминологией; 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навыками работы с правовыми актами;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sz w:val="24"/>
                <w:szCs w:val="24"/>
              </w:rPr>
              <w:t>- анализа различных правовых явлений;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sz w:val="24"/>
                <w:szCs w:val="24"/>
              </w:rPr>
              <w:t>- реализации норм материального и процессуального права;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sz w:val="24"/>
                <w:szCs w:val="24"/>
              </w:rPr>
              <w:t>- анализа правоприменительной и правоохранител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ь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ной практики;</w:t>
            </w:r>
          </w:p>
          <w:p w:rsidR="00F92C6E" w:rsidRP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sz w:val="24"/>
                <w:szCs w:val="24"/>
              </w:rPr>
              <w:t>- техникой применения законов логики в речи юр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ста;</w:t>
            </w:r>
          </w:p>
          <w:p w:rsidR="00F92C6E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6E">
              <w:rPr>
                <w:rFonts w:ascii="Times New Roman" w:hAnsi="Times New Roman"/>
                <w:sz w:val="24"/>
                <w:szCs w:val="24"/>
              </w:rPr>
              <w:t>- средствами речевого 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68B" w:rsidRPr="00DE569B" w:rsidRDefault="00F92C6E" w:rsidP="00F92C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навыками разр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C6E">
              <w:rPr>
                <w:rFonts w:ascii="Times New Roman" w:hAnsi="Times New Roman"/>
                <w:sz w:val="24"/>
                <w:szCs w:val="24"/>
              </w:rPr>
              <w:t>шения правовых проблем, коллизий</w:t>
            </w:r>
          </w:p>
        </w:tc>
      </w:tr>
    </w:tbl>
    <w:p w:rsidR="00A1668B" w:rsidRPr="00DE569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A1668B" w:rsidRPr="00BA0EF7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33283" w:rsidRPr="00D33283" w:rsidRDefault="00D33283" w:rsidP="005C49C5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Общее руководство организацией учебной практики студентов обеспечивается декан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том юридического факультета ННГУ.</w:t>
      </w:r>
    </w:p>
    <w:p w:rsidR="00D33283" w:rsidRPr="00D33283" w:rsidRDefault="00D33283" w:rsidP="005C49C5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Организационно-методическое руководство учебной практикой осуществляется кафе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рой и непосредственно преподавателем - руководителем практики. Преподаватель - руковод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тель практики:</w:t>
      </w:r>
    </w:p>
    <w:p w:rsidR="00D33283" w:rsidRPr="00D33283" w:rsidRDefault="00D33283" w:rsidP="005C49C5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контролирует наличие договоров с организациями (базами практики);</w:t>
      </w:r>
    </w:p>
    <w:p w:rsidR="00D33283" w:rsidRPr="00D33283" w:rsidRDefault="00D33283" w:rsidP="005C49C5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 xml:space="preserve">- знакомит студентов с программой практики; </w:t>
      </w:r>
    </w:p>
    <w:p w:rsidR="00D33283" w:rsidRPr="00D33283" w:rsidRDefault="00D33283" w:rsidP="005C49C5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совместно с кафедрами разрабатывает и выдает индивидуальные задания студентам (см. приложение);</w:t>
      </w:r>
    </w:p>
    <w:p w:rsidR="00D33283" w:rsidRPr="00D33283" w:rsidRDefault="00D33283" w:rsidP="005C49C5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по предложению руководителя практики от принимающей организации при необход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мости корректирует индивидуальные задания;</w:t>
      </w:r>
    </w:p>
    <w:p w:rsidR="00D33283" w:rsidRPr="00D33283" w:rsidRDefault="00D33283" w:rsidP="005C49C5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осуществляет контроль за соблюдением сроков практики и подготовки отчета;</w:t>
      </w:r>
    </w:p>
    <w:p w:rsidR="00C10C52" w:rsidRDefault="00C10C52" w:rsidP="00C10C5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оказывает методическую помощь студентам при выполнении ими индивидуальных заданий;</w:t>
      </w:r>
    </w:p>
    <w:p w:rsidR="00C10C52" w:rsidRDefault="00C10C52" w:rsidP="00C10C5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организует защиту отчетов по практике и оценивает результаты выполнения программы практики.</w:t>
      </w:r>
    </w:p>
    <w:p w:rsidR="00C10C52" w:rsidRDefault="00C10C52" w:rsidP="00C10C5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Студент, направляемый на практику, обязан:</w:t>
      </w:r>
    </w:p>
    <w:p w:rsidR="00C10C52" w:rsidRDefault="00C10C52" w:rsidP="00C10C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- явиться на организационное собрание, проводимое кафедрой (деканатом) юридического факультета, получить программу практики и индивидуальное задание;</w:t>
      </w:r>
    </w:p>
    <w:p w:rsidR="00C10C52" w:rsidRDefault="00C10C52" w:rsidP="00C10C5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детально ознакомиться с программой практики;</w:t>
      </w:r>
    </w:p>
    <w:p w:rsidR="00D33283" w:rsidRPr="00D33283" w:rsidRDefault="00D33283" w:rsidP="005C49C5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 xml:space="preserve">- изучить и соблюдать действующие правила внутреннего распорядка, охраны труда, </w:t>
      </w:r>
      <w:r w:rsidR="009B6E78" w:rsidRPr="00D33283">
        <w:rPr>
          <w:rFonts w:ascii="Times New Roman" w:eastAsia="Calibri" w:hAnsi="Times New Roman"/>
          <w:sz w:val="24"/>
          <w:szCs w:val="24"/>
          <w:lang w:eastAsia="en-US"/>
        </w:rPr>
        <w:t>пожарной безопасности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, пропускного режима, иные нормативные правовые акты, определя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щие порядок деятельности работников организации;</w:t>
      </w:r>
    </w:p>
    <w:p w:rsidR="00D33283" w:rsidRPr="00D33283" w:rsidRDefault="00D33283" w:rsidP="005C49C5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своевременно прибыть на место прохождения практики, имея при себе документ, уд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стоверяющий личность, индивидуальное задание и предписание на практику;</w:t>
      </w:r>
    </w:p>
    <w:p w:rsidR="00D33283" w:rsidRPr="00D33283" w:rsidRDefault="00D33283" w:rsidP="005C49C5">
      <w:pPr>
        <w:spacing w:after="0" w:line="240" w:lineRule="auto"/>
        <w:ind w:left="283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соблюдать режим работы, выполнять указания руководителя практики и следовать индивидуальному заданию;</w:t>
      </w:r>
    </w:p>
    <w:p w:rsidR="00D33283" w:rsidRPr="00D33283" w:rsidRDefault="00D33283" w:rsidP="005C49C5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нести ответственность за сохранность используемых во время практики документов, оргтехники, другого материального имущества и оборудования;</w:t>
      </w:r>
    </w:p>
    <w:p w:rsidR="00D33283" w:rsidRPr="00D33283" w:rsidRDefault="00D33283" w:rsidP="005C49C5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полностью и в срок выполнять задания, предусмотренные программой практики (инд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 xml:space="preserve">видуальным заданием) и поручения руководителя </w:t>
      </w:r>
      <w:r w:rsidR="009B6E78" w:rsidRPr="00D33283">
        <w:rPr>
          <w:rFonts w:ascii="Times New Roman" w:eastAsia="Calibri" w:hAnsi="Times New Roman"/>
          <w:sz w:val="24"/>
          <w:szCs w:val="24"/>
          <w:lang w:eastAsia="en-US"/>
        </w:rPr>
        <w:t>практики от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организации по программе пра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 xml:space="preserve">тики; </w:t>
      </w:r>
    </w:p>
    <w:p w:rsidR="00D33283" w:rsidRPr="00D33283" w:rsidRDefault="00D33283" w:rsidP="005C49C5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своевременно подготовить и представить руководителю от кафедры отчет о прохожд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нии практики с отзывом руководителя практики от организации.</w:t>
      </w:r>
    </w:p>
    <w:p w:rsidR="00D33283" w:rsidRPr="00D33283" w:rsidRDefault="00D33283" w:rsidP="005C49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Руководитель практики от организации: </w:t>
      </w:r>
    </w:p>
    <w:p w:rsidR="00D33283" w:rsidRPr="00D33283" w:rsidRDefault="00D33283" w:rsidP="005C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согласовывает индивидуальное задание, содержание и планируемые результаты;</w:t>
      </w:r>
    </w:p>
    <w:p w:rsidR="00D33283" w:rsidRPr="00D33283" w:rsidRDefault="00D33283" w:rsidP="005C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предоставляет рабочие места;</w:t>
      </w:r>
    </w:p>
    <w:p w:rsidR="00D33283" w:rsidRPr="00D33283" w:rsidRDefault="00D33283" w:rsidP="005C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обеспечивает безопасные условия прохождения практики и проводит инструктаж.</w:t>
      </w:r>
    </w:p>
    <w:p w:rsidR="00D33283" w:rsidRPr="009B6E78" w:rsidRDefault="00D33283" w:rsidP="005C49C5">
      <w:pPr>
        <w:tabs>
          <w:tab w:val="left" w:pos="1143"/>
        </w:tabs>
        <w:spacing w:after="0" w:line="240" w:lineRule="auto"/>
        <w:ind w:right="23" w:firstLine="567"/>
        <w:jc w:val="both"/>
        <w:rPr>
          <w:rFonts w:ascii="Times New Roman" w:eastAsia="Arial Unicode MS" w:hAnsi="Times New Roman"/>
          <w:sz w:val="23"/>
          <w:szCs w:val="24"/>
        </w:rPr>
      </w:pPr>
      <w:r w:rsidRPr="00D33283">
        <w:rPr>
          <w:rFonts w:ascii="Times New Roman" w:eastAsia="Calibri" w:hAnsi="Times New Roman"/>
          <w:sz w:val="23"/>
          <w:szCs w:val="23"/>
        </w:rPr>
        <w:t>1.</w:t>
      </w:r>
      <w:r w:rsidRPr="00D33283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33283">
        <w:rPr>
          <w:rFonts w:ascii="Times New Roman" w:eastAsia="Arial Unicode MS" w:hAnsi="Times New Roman"/>
          <w:sz w:val="23"/>
          <w:szCs w:val="24"/>
        </w:rPr>
        <w:t xml:space="preserve">Основным содержанием учебной </w:t>
      </w:r>
      <w:r w:rsidR="009B6E78" w:rsidRPr="00D33283">
        <w:rPr>
          <w:rFonts w:ascii="Times New Roman" w:eastAsia="Arial Unicode MS" w:hAnsi="Times New Roman"/>
          <w:sz w:val="23"/>
          <w:szCs w:val="24"/>
        </w:rPr>
        <w:t>практики</w:t>
      </w:r>
      <w:r w:rsidR="009B6E78" w:rsidRPr="00D33283">
        <w:rPr>
          <w:rFonts w:ascii="Times New Roman" w:eastAsia="Arial Unicode MS" w:hAnsi="Times New Roman"/>
          <w:b/>
          <w:sz w:val="23"/>
          <w:szCs w:val="24"/>
        </w:rPr>
        <w:t xml:space="preserve"> </w:t>
      </w:r>
      <w:r w:rsidR="009B6E78" w:rsidRPr="009B6E78">
        <w:rPr>
          <w:rFonts w:ascii="Times New Roman" w:eastAsia="Arial Unicode MS" w:hAnsi="Times New Roman"/>
          <w:b/>
          <w:sz w:val="23"/>
          <w:szCs w:val="24"/>
        </w:rPr>
        <w:t xml:space="preserve">в </w:t>
      </w:r>
      <w:r w:rsidRPr="009B6E78">
        <w:rPr>
          <w:rFonts w:ascii="Times New Roman" w:eastAsia="Arial Unicode MS" w:hAnsi="Times New Roman"/>
          <w:b/>
          <w:sz w:val="23"/>
          <w:szCs w:val="24"/>
        </w:rPr>
        <w:t>организациях</w:t>
      </w:r>
      <w:r w:rsidRPr="009B6E78">
        <w:rPr>
          <w:rFonts w:ascii="Times New Roman" w:eastAsia="Arial Unicode MS" w:hAnsi="Times New Roman"/>
          <w:sz w:val="23"/>
          <w:szCs w:val="24"/>
        </w:rPr>
        <w:t xml:space="preserve"> по направлению подготовки является:</w:t>
      </w:r>
    </w:p>
    <w:p w:rsidR="00D33283" w:rsidRPr="00D33283" w:rsidRDefault="00D33283" w:rsidP="005C49C5">
      <w:pPr>
        <w:spacing w:after="0" w:line="240" w:lineRule="auto"/>
        <w:ind w:left="283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изучение законодательной базы, локальных актов, регламентирующих статус и де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 xml:space="preserve">тельность места прохождения практики; </w:t>
      </w:r>
    </w:p>
    <w:p w:rsidR="00D33283" w:rsidRPr="00D33283" w:rsidRDefault="00D33283" w:rsidP="005C49C5">
      <w:pPr>
        <w:spacing w:after="0" w:line="240" w:lineRule="auto"/>
        <w:ind w:left="283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изучение организационной структуры аппарата органа государственной власти, о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гана местного самоуправления, иных государственных организаций, методов их функцион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рования, форм взаимодействия и содержания деятельности различных подразделений места практики;</w:t>
      </w:r>
    </w:p>
    <w:p w:rsidR="00D33283" w:rsidRPr="00D33283" w:rsidRDefault="00D33283" w:rsidP="005C49C5">
      <w:pPr>
        <w:spacing w:after="0" w:line="240" w:lineRule="auto"/>
        <w:ind w:left="283"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изучение должностных инструкций, должностных регламентов персонала, опред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ление степени их соответствия полномочиям, определенным соответствующими нормати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ными правовыми актами;</w:t>
      </w:r>
    </w:p>
    <w:p w:rsidR="00D33283" w:rsidRPr="00D33283" w:rsidRDefault="00D33283" w:rsidP="005C49C5">
      <w:pPr>
        <w:spacing w:after="0" w:line="240" w:lineRule="auto"/>
        <w:ind w:left="283"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изучение и обобщение правоприменительной практики в сфере деятельности суб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ъ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екта – места прохождения практики;</w:t>
      </w:r>
    </w:p>
    <w:p w:rsidR="00D33283" w:rsidRPr="00D33283" w:rsidRDefault="00D33283" w:rsidP="005C49C5">
      <w:pPr>
        <w:spacing w:after="0" w:line="240" w:lineRule="auto"/>
        <w:ind w:left="283"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выполнение поручений и конкретных обязанностей, определенных руководителем;</w:t>
      </w:r>
    </w:p>
    <w:p w:rsidR="00D33283" w:rsidRPr="00D33283" w:rsidRDefault="00D33283" w:rsidP="005C49C5">
      <w:pPr>
        <w:spacing w:after="0" w:line="240" w:lineRule="auto"/>
        <w:ind w:left="283"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изучение правил документооборота, принятых на месте практики;</w:t>
      </w:r>
    </w:p>
    <w:p w:rsidR="00D33283" w:rsidRPr="00D33283" w:rsidRDefault="00D33283" w:rsidP="005C49C5">
      <w:pPr>
        <w:spacing w:after="0" w:line="240" w:lineRule="auto"/>
        <w:ind w:left="283"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-составление, подготовка юридических документов, необходимых для обеспечения деятельности подразделения места прохождения практики;</w:t>
      </w:r>
    </w:p>
    <w:p w:rsidR="00D33283" w:rsidRPr="00D33283" w:rsidRDefault="00D33283" w:rsidP="005C49C5">
      <w:pPr>
        <w:spacing w:after="0" w:line="240" w:lineRule="auto"/>
        <w:ind w:left="283"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принятие мер по устранению причин, нарушающих нормальный ход работы, и н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медленно сообщать о случившемся руководителю практики;</w:t>
      </w:r>
    </w:p>
    <w:p w:rsidR="00D33283" w:rsidRPr="00D33283" w:rsidRDefault="00D33283" w:rsidP="005C49C5">
      <w:pPr>
        <w:spacing w:after="0" w:line="240" w:lineRule="auto"/>
        <w:ind w:left="283"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выявление недостатков в работе подразделения места прохождения практики, их оценка и разработка предложений по совершенствованию существующего порядка работы, а также по внедрению новых методов работы.</w:t>
      </w:r>
    </w:p>
    <w:p w:rsidR="00D33283" w:rsidRPr="00D33283" w:rsidRDefault="00D33283" w:rsidP="005C49C5">
      <w:pPr>
        <w:tabs>
          <w:tab w:val="left" w:pos="1143"/>
        </w:tabs>
        <w:spacing w:after="0" w:line="240" w:lineRule="auto"/>
        <w:ind w:right="23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33283">
        <w:rPr>
          <w:rFonts w:ascii="Times New Roman" w:eastAsia="Arial Unicode MS" w:hAnsi="Times New Roman"/>
          <w:sz w:val="23"/>
          <w:szCs w:val="24"/>
        </w:rPr>
        <w:t xml:space="preserve">2. </w:t>
      </w:r>
      <w:r w:rsidRPr="00D33283">
        <w:rPr>
          <w:rFonts w:ascii="Times New Roman" w:eastAsia="Arial Unicode MS" w:hAnsi="Times New Roman"/>
          <w:sz w:val="24"/>
          <w:szCs w:val="24"/>
        </w:rPr>
        <w:t xml:space="preserve">В </w:t>
      </w:r>
      <w:r w:rsidRPr="00D33283">
        <w:rPr>
          <w:rFonts w:ascii="Times New Roman" w:eastAsia="Arial Unicode MS" w:hAnsi="Times New Roman"/>
          <w:b/>
          <w:sz w:val="24"/>
          <w:szCs w:val="24"/>
        </w:rPr>
        <w:t>Юридической клинике</w:t>
      </w:r>
      <w:r w:rsidRPr="00D33283">
        <w:rPr>
          <w:rFonts w:ascii="Times New Roman" w:eastAsia="Arial Unicode MS" w:hAnsi="Times New Roman"/>
          <w:sz w:val="24"/>
          <w:szCs w:val="24"/>
        </w:rPr>
        <w:t xml:space="preserve"> студенты, прослушивая лекции, получают первичные знания об:</w:t>
      </w:r>
    </w:p>
    <w:p w:rsidR="00D33283" w:rsidRPr="00D33283" w:rsidRDefault="00D33283" w:rsidP="005C49C5">
      <w:pPr>
        <w:tabs>
          <w:tab w:val="left" w:pos="1143"/>
        </w:tabs>
        <w:spacing w:after="0" w:line="240" w:lineRule="auto"/>
        <w:ind w:right="23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33283">
        <w:rPr>
          <w:rFonts w:ascii="Times New Roman" w:eastAsia="Arial Unicode MS" w:hAnsi="Times New Roman"/>
          <w:sz w:val="24"/>
          <w:szCs w:val="24"/>
        </w:rPr>
        <w:t>- истории, структуре Юридической клинике;</w:t>
      </w:r>
    </w:p>
    <w:p w:rsidR="00D33283" w:rsidRPr="00D33283" w:rsidRDefault="00D33283" w:rsidP="005C49C5">
      <w:pPr>
        <w:tabs>
          <w:tab w:val="left" w:pos="1143"/>
        </w:tabs>
        <w:spacing w:after="0" w:line="240" w:lineRule="auto"/>
        <w:ind w:right="23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33283">
        <w:rPr>
          <w:rFonts w:ascii="Times New Roman" w:eastAsia="Arial Unicode MS" w:hAnsi="Times New Roman"/>
          <w:sz w:val="24"/>
          <w:szCs w:val="24"/>
        </w:rPr>
        <w:t>- изучают Этический кодекс Юридической клиники;</w:t>
      </w:r>
    </w:p>
    <w:p w:rsidR="00D33283" w:rsidRPr="00D33283" w:rsidRDefault="00D33283" w:rsidP="005C49C5">
      <w:pPr>
        <w:tabs>
          <w:tab w:val="left" w:pos="1143"/>
        </w:tabs>
        <w:spacing w:after="0" w:line="240" w:lineRule="auto"/>
        <w:ind w:right="23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33283">
        <w:rPr>
          <w:rFonts w:ascii="Times New Roman" w:eastAsia="Arial Unicode MS" w:hAnsi="Times New Roman"/>
          <w:sz w:val="24"/>
          <w:szCs w:val="24"/>
        </w:rPr>
        <w:lastRenderedPageBreak/>
        <w:t xml:space="preserve">- изучают правовые основы Юридической клиники ННГУ; </w:t>
      </w:r>
    </w:p>
    <w:p w:rsidR="00D33283" w:rsidRPr="00D33283" w:rsidRDefault="00D33283" w:rsidP="005C49C5">
      <w:pPr>
        <w:tabs>
          <w:tab w:val="left" w:pos="1143"/>
        </w:tabs>
        <w:spacing w:after="0" w:line="240" w:lineRule="auto"/>
        <w:ind w:right="23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33283">
        <w:rPr>
          <w:rFonts w:ascii="Times New Roman" w:eastAsia="Arial Unicode MS" w:hAnsi="Times New Roman"/>
          <w:sz w:val="24"/>
          <w:szCs w:val="24"/>
        </w:rPr>
        <w:t>- знакомятся с понятием юридического документа и знакомятся с документооборотом;</w:t>
      </w:r>
    </w:p>
    <w:p w:rsidR="00D33283" w:rsidRPr="00D33283" w:rsidRDefault="00D33283" w:rsidP="005C49C5">
      <w:pPr>
        <w:tabs>
          <w:tab w:val="left" w:pos="1143"/>
        </w:tabs>
        <w:spacing w:after="0" w:line="240" w:lineRule="auto"/>
        <w:ind w:right="23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33283">
        <w:rPr>
          <w:rFonts w:ascii="Times New Roman" w:eastAsia="Arial Unicode MS" w:hAnsi="Times New Roman"/>
          <w:sz w:val="24"/>
          <w:szCs w:val="24"/>
        </w:rPr>
        <w:t>- изучают основы нормотворческой деятельности;</w:t>
      </w:r>
    </w:p>
    <w:p w:rsidR="00D33283" w:rsidRPr="00D33283" w:rsidRDefault="00D33283" w:rsidP="005C49C5">
      <w:pPr>
        <w:tabs>
          <w:tab w:val="left" w:pos="1143"/>
        </w:tabs>
        <w:spacing w:after="0" w:line="240" w:lineRule="auto"/>
        <w:ind w:right="23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D33283">
        <w:rPr>
          <w:rFonts w:ascii="Times New Roman" w:eastAsia="Arial Unicode MS" w:hAnsi="Times New Roman"/>
          <w:sz w:val="24"/>
          <w:szCs w:val="24"/>
        </w:rPr>
        <w:t>- знакомятся с особенностями консультирования по отдельным категориям дел.</w:t>
      </w:r>
    </w:p>
    <w:p w:rsidR="00D33283" w:rsidRPr="00D33283" w:rsidRDefault="00D33283" w:rsidP="005C4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Pr="00D33283">
        <w:rPr>
          <w:rFonts w:ascii="Times New Roman" w:eastAsia="Calibri" w:hAnsi="Times New Roman"/>
          <w:b/>
          <w:sz w:val="24"/>
          <w:szCs w:val="24"/>
          <w:lang w:eastAsia="en-US"/>
        </w:rPr>
        <w:t>На кафедрах юридического факультета ННГУ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 xml:space="preserve"> учебная практика осуществляется в форме научно-исследовательской работы обучающегося, что предполагает:</w:t>
      </w:r>
    </w:p>
    <w:p w:rsidR="00D33283" w:rsidRPr="00D33283" w:rsidRDefault="00D33283" w:rsidP="005C4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изучение юридической литературы;</w:t>
      </w:r>
    </w:p>
    <w:p w:rsidR="00D33283" w:rsidRPr="00D33283" w:rsidRDefault="00D33283" w:rsidP="005C4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изучение достижений отечественной и зарубежной науки по теме научных исследов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ний кафедры;</w:t>
      </w:r>
    </w:p>
    <w:p w:rsidR="00D33283" w:rsidRPr="00D33283" w:rsidRDefault="00D33283" w:rsidP="005C4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осуществление сбора, обработки, анализа и систематизации научной информации либо материалов практики по выбранной теме (заданию кафедры);</w:t>
      </w:r>
    </w:p>
    <w:p w:rsidR="00D33283" w:rsidRPr="00D33283" w:rsidRDefault="00D33283" w:rsidP="005C4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- оформление реферата;</w:t>
      </w:r>
    </w:p>
    <w:p w:rsidR="00D33283" w:rsidRPr="00D33283" w:rsidRDefault="00D33283" w:rsidP="005C4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 xml:space="preserve">-защиту реферата путем выступления с докладом на защите практики либо на кафедре,  семинаре, конференции, круглом столе. </w:t>
      </w:r>
    </w:p>
    <w:p w:rsidR="00D33283" w:rsidRPr="00D33283" w:rsidRDefault="00D33283" w:rsidP="005C4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Реферат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D33283" w:rsidRPr="00D33283" w:rsidRDefault="00D33283" w:rsidP="005C49C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Реферат набирается на компьютере на одной стороне стандартного листа бумаги форм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та А-4. Объем  составляет 5-10 страниц. Текст печатается 14-м шрифтом через 1,5 междустро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ч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ный интервал. Заголовок располагается посередине строки, точка после него не ставится. Не допускается подчеркивание заголовка и переносы в словах заголовка. Страницы нумеруются арабскими цифрами в нарастающем порядке. Титульный лист реферата  включается в общий объем, но не нумеруется.  Номера станиц проставляются в нижнем правом углу страницы. Оформленный реферат должен быть помещен в папку. Недопустимо, чтобы в реферате имелись орфографические, синтаксические, стилистические ошибки. Список использованной литерат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ры, сноски, ссылки оформляются в соответствии с требованиями ГОСТ-7.05- 2008.</w:t>
      </w:r>
    </w:p>
    <w:p w:rsidR="00D33283" w:rsidRPr="00D33283" w:rsidRDefault="00D33283" w:rsidP="005C49C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sz w:val="24"/>
          <w:szCs w:val="24"/>
          <w:lang w:eastAsia="en-US"/>
        </w:rPr>
        <w:t>Тематика рефератов определяется кругом научных интересов кафедры и конкретизир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D33283">
        <w:rPr>
          <w:rFonts w:ascii="Times New Roman" w:eastAsia="Calibri" w:hAnsi="Times New Roman"/>
          <w:sz w:val="24"/>
          <w:szCs w:val="24"/>
          <w:lang w:eastAsia="en-US"/>
        </w:rPr>
        <w:t>ется в индивидуальном задании на практику с учетом уровня подготовленности студента.</w:t>
      </w:r>
    </w:p>
    <w:p w:rsidR="00D33283" w:rsidRPr="00BA0EF7" w:rsidRDefault="00D33283" w:rsidP="00D332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hAnsi="Times New Roman"/>
          <w:sz w:val="24"/>
          <w:szCs w:val="24"/>
        </w:rPr>
        <w:t>Процесс прохождения практики состоит из этапов:</w:t>
      </w:r>
    </w:p>
    <w:p w:rsidR="00D33283" w:rsidRPr="00BA0EF7" w:rsidRDefault="00D33283" w:rsidP="00D332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подготовительный;</w:t>
      </w:r>
    </w:p>
    <w:p w:rsidR="00D33283" w:rsidRPr="00BA0EF7" w:rsidRDefault="00D33283" w:rsidP="00D332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основной;</w:t>
      </w:r>
    </w:p>
    <w:p w:rsidR="00D33283" w:rsidRPr="00BA0EF7" w:rsidRDefault="00D33283" w:rsidP="00D332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заключительный.</w:t>
      </w:r>
    </w:p>
    <w:p w:rsidR="00D33283" w:rsidRPr="00D33283" w:rsidRDefault="00D33283" w:rsidP="00D3328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33283" w:rsidRDefault="00D33283" w:rsidP="00D3328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D33283">
        <w:rPr>
          <w:rFonts w:ascii="Times New Roman" w:eastAsia="Calibri" w:hAnsi="Times New Roman"/>
          <w:b/>
          <w:sz w:val="24"/>
          <w:szCs w:val="24"/>
          <w:lang w:eastAsia="en-US"/>
        </w:rPr>
        <w:t>Технологическая карта</w:t>
      </w:r>
      <w:r w:rsidRPr="00BA0EF7"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</w:t>
      </w:r>
    </w:p>
    <w:p w:rsidR="00D33283" w:rsidRPr="00D33283" w:rsidRDefault="00D33283" w:rsidP="00D33283">
      <w:pPr>
        <w:spacing w:after="0" w:line="36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i/>
          <w:sz w:val="24"/>
          <w:szCs w:val="24"/>
          <w:lang w:eastAsia="en-US"/>
        </w:rPr>
        <w:t xml:space="preserve">  </w:t>
      </w:r>
      <w:r w:rsidRPr="00BA0EF7"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55"/>
        <w:gridCol w:w="4470"/>
        <w:gridCol w:w="2645"/>
      </w:tblGrid>
      <w:tr w:rsidR="008F48F7" w:rsidRPr="00D33283" w:rsidTr="00C21F6A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283" w:rsidRPr="00D33283" w:rsidRDefault="00D33283" w:rsidP="00C21F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/>
                <w:b/>
                <w:lang w:eastAsia="en-US"/>
              </w:rPr>
            </w:pPr>
            <w:r w:rsidRPr="00D33283">
              <w:rPr>
                <w:rFonts w:ascii="Times New Roman" w:eastAsia="HiddenHorzOCR" w:hAnsi="Times New Roman"/>
                <w:b/>
                <w:lang w:eastAsia="en-US"/>
              </w:rPr>
              <w:t>п/п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283" w:rsidRPr="00D33283" w:rsidRDefault="00D33283" w:rsidP="00C21F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/>
                <w:b/>
                <w:lang w:eastAsia="en-US"/>
              </w:rPr>
            </w:pPr>
            <w:r w:rsidRPr="00D33283">
              <w:rPr>
                <w:rFonts w:ascii="Times New Roman" w:eastAsia="HiddenHorzOCR" w:hAnsi="Times New Roman"/>
                <w:b/>
                <w:lang w:eastAsia="en-US"/>
              </w:rPr>
              <w:t>Этап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283" w:rsidRPr="00D33283" w:rsidRDefault="00D33283" w:rsidP="00C21F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/>
                <w:b/>
                <w:lang w:eastAsia="en-US"/>
              </w:rPr>
            </w:pPr>
            <w:r w:rsidRPr="00D33283">
              <w:rPr>
                <w:rFonts w:ascii="Times New Roman" w:eastAsia="HiddenHorzOCR" w:hAnsi="Times New Roman"/>
                <w:b/>
                <w:lang w:eastAsia="en-US"/>
              </w:rPr>
              <w:t>Содержание этапа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283" w:rsidRPr="00D33283" w:rsidRDefault="00D33283" w:rsidP="00C21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b/>
                <w:lang w:eastAsia="en-US"/>
              </w:rPr>
            </w:pPr>
            <w:r w:rsidRPr="00D33283">
              <w:rPr>
                <w:rFonts w:ascii="Times New Roman" w:eastAsia="HiddenHorzOCR" w:hAnsi="Times New Roman"/>
                <w:b/>
                <w:lang w:eastAsia="en-US"/>
              </w:rPr>
              <w:t xml:space="preserve">    Трудоемкость</w:t>
            </w:r>
            <w:r w:rsidRPr="00D33283">
              <w:rPr>
                <w:rFonts w:ascii="Times New Roman" w:eastAsia="HiddenHorzOCR" w:hAnsi="Times New Roman"/>
                <w:b/>
                <w:lang w:eastAsia="en-US"/>
              </w:rPr>
              <w:br/>
            </w:r>
          </w:p>
        </w:tc>
      </w:tr>
      <w:tr w:rsidR="008F48F7" w:rsidRPr="00D33283" w:rsidTr="00C21F6A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283" w:rsidRPr="00D33283" w:rsidRDefault="00D33283" w:rsidP="00C21F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/>
                <w:lang w:eastAsia="en-US"/>
              </w:rPr>
            </w:pPr>
            <w:r w:rsidRPr="00D33283">
              <w:rPr>
                <w:rFonts w:ascii="Times New Roman" w:eastAsia="HiddenHorzOCR" w:hAnsi="Times New Roman"/>
                <w:lang w:eastAsia="en-US"/>
              </w:rPr>
              <w:t>11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283" w:rsidRPr="00D33283" w:rsidRDefault="00D33283" w:rsidP="00C21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lang w:eastAsia="en-US"/>
              </w:rPr>
            </w:pPr>
          </w:p>
          <w:p w:rsidR="00397283" w:rsidRDefault="00397283" w:rsidP="00C21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lang w:eastAsia="en-US"/>
              </w:rPr>
            </w:pPr>
            <w:r>
              <w:rPr>
                <w:rFonts w:ascii="Times New Roman" w:eastAsia="HiddenHorzOCR" w:hAnsi="Times New Roman"/>
                <w:lang w:eastAsia="en-US"/>
              </w:rPr>
              <w:t>Подготовительный</w:t>
            </w:r>
          </w:p>
          <w:p w:rsidR="00D33283" w:rsidRPr="00397283" w:rsidRDefault="00397283" w:rsidP="00397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i/>
                <w:lang w:eastAsia="en-US"/>
              </w:rPr>
            </w:pPr>
            <w:r w:rsidRPr="00397283">
              <w:rPr>
                <w:rFonts w:ascii="Times New Roman" w:eastAsia="HiddenHorzOCR" w:hAnsi="Times New Roman"/>
                <w:i/>
                <w:lang w:eastAsia="en-US"/>
              </w:rPr>
              <w:t>(о</w:t>
            </w:r>
            <w:r w:rsidR="00D33283" w:rsidRPr="00397283">
              <w:rPr>
                <w:rFonts w:ascii="Times New Roman" w:eastAsia="HiddenHorzOCR" w:hAnsi="Times New Roman"/>
                <w:i/>
                <w:lang w:eastAsia="en-US"/>
              </w:rPr>
              <w:t>рганизационный</w:t>
            </w:r>
            <w:r w:rsidRPr="00397283">
              <w:rPr>
                <w:rFonts w:ascii="Times New Roman" w:eastAsia="HiddenHorzOCR" w:hAnsi="Times New Roman"/>
                <w:i/>
                <w:lang w:eastAsia="en-US"/>
              </w:rPr>
              <w:t>)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283" w:rsidRPr="00D33283" w:rsidRDefault="00D33283" w:rsidP="00C21F6A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eastAsia="HiddenHorzOCR" w:hAnsi="Times New Roman"/>
                <w:lang w:eastAsia="en-US"/>
              </w:rPr>
            </w:pPr>
            <w:r w:rsidRPr="00D33283">
              <w:rPr>
                <w:rFonts w:ascii="Times New Roman" w:eastAsia="HiddenHorzOCR" w:hAnsi="Times New Roman"/>
                <w:lang w:eastAsia="en-US"/>
              </w:rPr>
              <w:t>1. Проведение орг. собрания.</w:t>
            </w:r>
          </w:p>
          <w:p w:rsidR="00D33283" w:rsidRPr="00D33283" w:rsidRDefault="00D33283" w:rsidP="00C21F6A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eastAsia="HiddenHorzOCR" w:hAnsi="Times New Roman"/>
                <w:lang w:eastAsia="en-US"/>
              </w:rPr>
            </w:pPr>
            <w:r w:rsidRPr="00D33283">
              <w:rPr>
                <w:rFonts w:ascii="Times New Roman" w:eastAsia="HiddenHorzOCR" w:hAnsi="Times New Roman"/>
                <w:lang w:eastAsia="en-US"/>
              </w:rPr>
              <w:t>2. Получение индивидуального задания.</w:t>
            </w:r>
          </w:p>
          <w:p w:rsidR="00D33283" w:rsidRPr="00D33283" w:rsidRDefault="00D33283" w:rsidP="00C21F6A">
            <w:p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imes New Roman" w:eastAsia="HiddenHorzOCR" w:hAnsi="Times New Roman"/>
                <w:lang w:eastAsia="en-US"/>
              </w:rPr>
            </w:pPr>
            <w:r w:rsidRPr="00D33283">
              <w:rPr>
                <w:rFonts w:ascii="Times New Roman" w:eastAsia="HiddenHorzOCR" w:hAnsi="Times New Roman"/>
                <w:lang w:eastAsia="en-US"/>
              </w:rPr>
              <w:t>3. Проведение инструктажа руководит</w:t>
            </w:r>
            <w:r w:rsidRPr="00D33283">
              <w:rPr>
                <w:rFonts w:ascii="Times New Roman" w:eastAsia="HiddenHorzOCR" w:hAnsi="Times New Roman"/>
                <w:lang w:eastAsia="en-US"/>
              </w:rPr>
              <w:t>е</w:t>
            </w:r>
            <w:r w:rsidRPr="00D33283">
              <w:rPr>
                <w:rFonts w:ascii="Times New Roman" w:eastAsia="HiddenHorzOCR" w:hAnsi="Times New Roman"/>
                <w:lang w:eastAsia="en-US"/>
              </w:rPr>
              <w:t>лем практики.</w:t>
            </w:r>
          </w:p>
          <w:p w:rsidR="00D33283" w:rsidRPr="00D33283" w:rsidRDefault="00D33283" w:rsidP="00C21F6A">
            <w:pPr>
              <w:autoSpaceDE w:val="0"/>
              <w:autoSpaceDN w:val="0"/>
              <w:adjustRightInd w:val="0"/>
              <w:spacing w:after="0" w:line="240" w:lineRule="auto"/>
              <w:ind w:left="375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33283">
              <w:rPr>
                <w:rFonts w:ascii="Times New Roman" w:eastAsia="HiddenHorzOCR" w:hAnsi="Times New Roman"/>
                <w:lang w:eastAsia="en-US"/>
              </w:rPr>
              <w:t>4. О</w:t>
            </w:r>
            <w:r w:rsidRPr="00D33283">
              <w:rPr>
                <w:rFonts w:ascii="Times New Roman" w:eastAsia="Calibri" w:hAnsi="Times New Roman"/>
                <w:lang w:eastAsia="en-US"/>
              </w:rPr>
              <w:t>знакомление с программой практики о её прохождении.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283" w:rsidRPr="00D33283" w:rsidRDefault="00D33283" w:rsidP="00C21F6A">
            <w:pPr>
              <w:spacing w:after="0" w:line="240" w:lineRule="auto"/>
              <w:ind w:firstLine="709"/>
              <w:rPr>
                <w:rFonts w:ascii="Times New Roman" w:eastAsia="Calibri" w:hAnsi="Times New Roman"/>
                <w:lang w:eastAsia="en-US"/>
              </w:rPr>
            </w:pPr>
            <w:r w:rsidRPr="00D33283">
              <w:rPr>
                <w:rFonts w:ascii="Times New Roman" w:eastAsia="Calibri" w:hAnsi="Times New Roman"/>
                <w:lang w:eastAsia="en-US"/>
              </w:rPr>
              <w:t>12 часов</w:t>
            </w:r>
          </w:p>
          <w:p w:rsidR="00D33283" w:rsidRPr="00D33283" w:rsidRDefault="00D33283" w:rsidP="00C21F6A">
            <w:pPr>
              <w:spacing w:after="0" w:line="240" w:lineRule="auto"/>
              <w:ind w:firstLine="709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F48F7" w:rsidRPr="00D33283" w:rsidTr="00C21F6A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283" w:rsidRPr="00D33283" w:rsidRDefault="00D33283" w:rsidP="00C21F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/>
                <w:lang w:eastAsia="en-US"/>
              </w:rPr>
            </w:pPr>
            <w:r w:rsidRPr="00D33283">
              <w:rPr>
                <w:rFonts w:ascii="Times New Roman" w:eastAsia="HiddenHorzOCR" w:hAnsi="Times New Roman"/>
                <w:lang w:eastAsia="en-US"/>
              </w:rPr>
              <w:t>22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283" w:rsidRPr="00D33283" w:rsidRDefault="00D33283" w:rsidP="00C21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lang w:eastAsia="en-US"/>
              </w:rPr>
            </w:pPr>
          </w:p>
          <w:p w:rsidR="00D33283" w:rsidRDefault="00D33283" w:rsidP="00C21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lang w:eastAsia="en-US"/>
              </w:rPr>
            </w:pPr>
            <w:r w:rsidRPr="00D33283">
              <w:rPr>
                <w:rFonts w:ascii="Times New Roman" w:eastAsia="HiddenHorzOCR" w:hAnsi="Times New Roman"/>
                <w:lang w:eastAsia="en-US"/>
              </w:rPr>
              <w:t>Основной</w:t>
            </w:r>
          </w:p>
          <w:p w:rsidR="007344A5" w:rsidRPr="00D33283" w:rsidRDefault="007344A5" w:rsidP="00C21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lang w:eastAsia="en-US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(</w:t>
            </w: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экспериментальный)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283" w:rsidRPr="00D33283" w:rsidRDefault="00D33283" w:rsidP="00C21F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iddenHorzOCR" w:hAnsi="Times New Roman"/>
                <w:lang w:eastAsia="en-US"/>
              </w:rPr>
            </w:pPr>
            <w:r w:rsidRPr="00D33283">
              <w:rPr>
                <w:rFonts w:ascii="Times New Roman" w:eastAsia="Calibri" w:hAnsi="Times New Roman"/>
                <w:lang w:eastAsia="en-US"/>
              </w:rPr>
              <w:t>Составление плана практ</w:t>
            </w:r>
            <w:r w:rsidRPr="00D33283">
              <w:rPr>
                <w:rFonts w:ascii="Times New Roman" w:eastAsia="Calibri" w:hAnsi="Times New Roman"/>
                <w:lang w:eastAsia="en-US"/>
              </w:rPr>
              <w:t>и</w:t>
            </w:r>
            <w:r w:rsidRPr="00D33283">
              <w:rPr>
                <w:rFonts w:ascii="Times New Roman" w:eastAsia="Calibri" w:hAnsi="Times New Roman"/>
                <w:lang w:eastAsia="en-US"/>
              </w:rPr>
              <w:t>ки.</w:t>
            </w:r>
          </w:p>
          <w:p w:rsidR="00D33283" w:rsidRPr="00D33283" w:rsidRDefault="00D33283" w:rsidP="00C21F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iddenHorzOCR" w:hAnsi="Times New Roman"/>
                <w:lang w:eastAsia="en-US"/>
              </w:rPr>
            </w:pPr>
            <w:r w:rsidRPr="00D33283">
              <w:rPr>
                <w:rFonts w:ascii="Times New Roman" w:eastAsia="HiddenHorzOCR" w:hAnsi="Times New Roman"/>
                <w:lang w:eastAsia="en-US"/>
              </w:rPr>
              <w:t>Изучение научной и специальной л</w:t>
            </w:r>
            <w:r w:rsidRPr="00D33283">
              <w:rPr>
                <w:rFonts w:ascii="Times New Roman" w:eastAsia="HiddenHorzOCR" w:hAnsi="Times New Roman"/>
                <w:lang w:eastAsia="en-US"/>
              </w:rPr>
              <w:t>и</w:t>
            </w:r>
            <w:r w:rsidRPr="00D33283">
              <w:rPr>
                <w:rFonts w:ascii="Times New Roman" w:eastAsia="HiddenHorzOCR" w:hAnsi="Times New Roman"/>
                <w:lang w:eastAsia="en-US"/>
              </w:rPr>
              <w:t>тературы.</w:t>
            </w:r>
          </w:p>
          <w:p w:rsidR="00D33283" w:rsidRPr="00D33283" w:rsidRDefault="00D33283" w:rsidP="00C21F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iddenHorzOCR" w:hAnsi="Times New Roman"/>
                <w:lang w:eastAsia="en-US"/>
              </w:rPr>
            </w:pPr>
            <w:r w:rsidRPr="00D33283">
              <w:rPr>
                <w:rFonts w:ascii="Times New Roman" w:eastAsia="HiddenHorzOCR" w:hAnsi="Times New Roman"/>
                <w:lang w:eastAsia="en-US"/>
              </w:rPr>
              <w:t>Сбор и анализ необходимой док</w:t>
            </w:r>
            <w:r w:rsidRPr="00D33283">
              <w:rPr>
                <w:rFonts w:ascii="Times New Roman" w:eastAsia="HiddenHorzOCR" w:hAnsi="Times New Roman"/>
                <w:lang w:eastAsia="en-US"/>
              </w:rPr>
              <w:t>у</w:t>
            </w:r>
            <w:r w:rsidRPr="00D33283">
              <w:rPr>
                <w:rFonts w:ascii="Times New Roman" w:eastAsia="HiddenHorzOCR" w:hAnsi="Times New Roman"/>
                <w:lang w:eastAsia="en-US"/>
              </w:rPr>
              <w:t>ментации.</w:t>
            </w:r>
          </w:p>
          <w:p w:rsidR="00D33283" w:rsidRPr="00D33283" w:rsidRDefault="00D33283" w:rsidP="00C21F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iddenHorzOCR" w:hAnsi="Times New Roman"/>
                <w:lang w:eastAsia="en-US"/>
              </w:rPr>
            </w:pPr>
            <w:r w:rsidRPr="00D33283">
              <w:rPr>
                <w:rFonts w:ascii="Times New Roman" w:eastAsia="HiddenHorzOCR" w:hAnsi="Times New Roman"/>
                <w:lang w:eastAsia="en-US"/>
              </w:rPr>
              <w:t xml:space="preserve"> </w:t>
            </w:r>
            <w:r w:rsidRPr="00D33283">
              <w:rPr>
                <w:rFonts w:ascii="Times New Roman" w:eastAsia="Calibri" w:hAnsi="Times New Roman"/>
                <w:lang w:eastAsia="en-US"/>
              </w:rPr>
              <w:t xml:space="preserve"> Выполнение задач практ</w:t>
            </w:r>
            <w:r w:rsidRPr="00D33283">
              <w:rPr>
                <w:rFonts w:ascii="Times New Roman" w:eastAsia="Calibri" w:hAnsi="Times New Roman"/>
                <w:lang w:eastAsia="en-US"/>
              </w:rPr>
              <w:t>и</w:t>
            </w:r>
            <w:r w:rsidRPr="00D33283">
              <w:rPr>
                <w:rFonts w:ascii="Times New Roman" w:eastAsia="Calibri" w:hAnsi="Times New Roman"/>
                <w:lang w:eastAsia="en-US"/>
              </w:rPr>
              <w:t>ки.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283" w:rsidRPr="00D33283" w:rsidRDefault="00D33283" w:rsidP="00C21F6A">
            <w:pPr>
              <w:spacing w:after="0" w:line="240" w:lineRule="auto"/>
              <w:ind w:firstLine="709"/>
              <w:rPr>
                <w:rFonts w:ascii="Times New Roman" w:eastAsia="Calibri" w:hAnsi="Times New Roman"/>
                <w:lang w:eastAsia="en-US"/>
              </w:rPr>
            </w:pPr>
            <w:r w:rsidRPr="00D33283">
              <w:rPr>
                <w:rFonts w:ascii="Times New Roman" w:eastAsia="Calibri" w:hAnsi="Times New Roman"/>
                <w:lang w:eastAsia="en-US"/>
              </w:rPr>
              <w:t>48 часов</w:t>
            </w:r>
          </w:p>
          <w:p w:rsidR="00D33283" w:rsidRPr="00D33283" w:rsidRDefault="00D33283" w:rsidP="00C21F6A">
            <w:pPr>
              <w:spacing w:after="0" w:line="240" w:lineRule="auto"/>
              <w:ind w:firstLine="709"/>
              <w:rPr>
                <w:rFonts w:ascii="Times New Roman" w:eastAsia="Calibri" w:hAnsi="Times New Roman"/>
                <w:lang w:eastAsia="en-US"/>
              </w:rPr>
            </w:pPr>
          </w:p>
          <w:p w:rsidR="00D33283" w:rsidRPr="00D33283" w:rsidRDefault="00D33283" w:rsidP="00C21F6A">
            <w:pPr>
              <w:spacing w:after="0" w:line="240" w:lineRule="auto"/>
              <w:ind w:firstLine="709"/>
              <w:rPr>
                <w:rFonts w:ascii="Times New Roman" w:eastAsia="Calibri" w:hAnsi="Times New Roman"/>
                <w:lang w:eastAsia="en-US"/>
              </w:rPr>
            </w:pPr>
          </w:p>
          <w:p w:rsidR="00D33283" w:rsidRPr="00D33283" w:rsidRDefault="00D33283" w:rsidP="00C21F6A">
            <w:pPr>
              <w:spacing w:after="0" w:line="240" w:lineRule="auto"/>
              <w:ind w:firstLine="709"/>
              <w:rPr>
                <w:rFonts w:ascii="Times New Roman" w:eastAsia="Calibri" w:hAnsi="Times New Roman"/>
                <w:lang w:eastAsia="en-US"/>
              </w:rPr>
            </w:pPr>
          </w:p>
          <w:p w:rsidR="00D33283" w:rsidRPr="00D33283" w:rsidRDefault="00D33283" w:rsidP="00C21F6A">
            <w:pPr>
              <w:spacing w:after="0" w:line="240" w:lineRule="auto"/>
              <w:ind w:firstLine="709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F48F7" w:rsidRPr="00D33283" w:rsidTr="00C21F6A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283" w:rsidRPr="00D33283" w:rsidRDefault="00D33283" w:rsidP="00C21F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/>
                <w:lang w:eastAsia="en-US"/>
              </w:rPr>
            </w:pPr>
            <w:r w:rsidRPr="00D33283">
              <w:rPr>
                <w:rFonts w:ascii="Times New Roman" w:eastAsia="HiddenHorzOCR" w:hAnsi="Times New Roman"/>
                <w:lang w:eastAsia="en-US"/>
              </w:rPr>
              <w:t>33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283" w:rsidRPr="00D33283" w:rsidRDefault="00D33283" w:rsidP="00C21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lang w:eastAsia="en-US"/>
              </w:rPr>
            </w:pPr>
          </w:p>
          <w:p w:rsidR="00D33283" w:rsidRDefault="00D33283" w:rsidP="00C21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lang w:eastAsia="en-US"/>
              </w:rPr>
            </w:pPr>
            <w:r w:rsidRPr="00D33283">
              <w:rPr>
                <w:rFonts w:ascii="Times New Roman" w:eastAsia="HiddenHorzOCR" w:hAnsi="Times New Roman"/>
                <w:lang w:eastAsia="en-US"/>
              </w:rPr>
              <w:t>Заключительный</w:t>
            </w:r>
          </w:p>
          <w:p w:rsidR="007344A5" w:rsidRPr="00D33283" w:rsidRDefault="007344A5" w:rsidP="00C21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lang w:eastAsia="en-US"/>
              </w:rPr>
            </w:pP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lastRenderedPageBreak/>
              <w:t>(обработка и анализ полученной инфо</w:t>
            </w: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мации)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283" w:rsidRPr="00D33283" w:rsidRDefault="00D33283" w:rsidP="00C21F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33283">
              <w:rPr>
                <w:rFonts w:ascii="Times New Roman" w:eastAsia="Calibri" w:hAnsi="Times New Roman"/>
                <w:lang w:eastAsia="en-US"/>
              </w:rPr>
              <w:lastRenderedPageBreak/>
              <w:t>Анализ информации, пол</w:t>
            </w:r>
            <w:r w:rsidRPr="00D33283">
              <w:rPr>
                <w:rFonts w:ascii="Times New Roman" w:eastAsia="Calibri" w:hAnsi="Times New Roman"/>
                <w:lang w:eastAsia="en-US"/>
              </w:rPr>
              <w:t>у</w:t>
            </w:r>
            <w:r w:rsidRPr="00D33283">
              <w:rPr>
                <w:rFonts w:ascii="Times New Roman" w:eastAsia="Calibri" w:hAnsi="Times New Roman"/>
                <w:lang w:eastAsia="en-US"/>
              </w:rPr>
              <w:t>ченной на практике.</w:t>
            </w:r>
          </w:p>
          <w:p w:rsidR="00D33283" w:rsidRPr="00D33283" w:rsidRDefault="00D33283" w:rsidP="00C21F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33283">
              <w:rPr>
                <w:rFonts w:ascii="Times New Roman" w:eastAsia="Calibri" w:hAnsi="Times New Roman"/>
                <w:lang w:eastAsia="en-US"/>
              </w:rPr>
              <w:lastRenderedPageBreak/>
              <w:t>Составление отчёта о практике /написание реферата/подготовка к зачету.</w:t>
            </w:r>
          </w:p>
          <w:p w:rsidR="00D33283" w:rsidRPr="00D33283" w:rsidRDefault="00D33283" w:rsidP="00C21F6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33283">
              <w:rPr>
                <w:rFonts w:ascii="Times New Roman" w:eastAsia="Calibri" w:hAnsi="Times New Roman"/>
                <w:lang w:eastAsia="en-US"/>
              </w:rPr>
              <w:t>Защита практики.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283" w:rsidRPr="00D33283" w:rsidRDefault="00D33283" w:rsidP="00C21F6A">
            <w:pPr>
              <w:spacing w:after="0" w:line="240" w:lineRule="auto"/>
              <w:ind w:firstLine="709"/>
              <w:rPr>
                <w:rFonts w:ascii="Times New Roman" w:eastAsia="Calibri" w:hAnsi="Times New Roman"/>
                <w:lang w:eastAsia="en-US"/>
              </w:rPr>
            </w:pPr>
            <w:r w:rsidRPr="00D33283">
              <w:rPr>
                <w:rFonts w:ascii="Times New Roman" w:eastAsia="Calibri" w:hAnsi="Times New Roman"/>
                <w:lang w:eastAsia="en-US"/>
              </w:rPr>
              <w:lastRenderedPageBreak/>
              <w:t>48 часов</w:t>
            </w:r>
          </w:p>
        </w:tc>
      </w:tr>
      <w:tr w:rsidR="008F48F7" w:rsidRPr="00D33283" w:rsidTr="00C21F6A">
        <w:trPr>
          <w:trHeight w:val="661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283" w:rsidRPr="00D33283" w:rsidRDefault="00D33283" w:rsidP="00C21F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/>
                <w:lang w:eastAsia="en-US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283" w:rsidRPr="00D33283" w:rsidRDefault="00D33283" w:rsidP="00C21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b/>
                <w:lang w:eastAsia="en-US"/>
              </w:rPr>
            </w:pPr>
            <w:r w:rsidRPr="00D33283">
              <w:rPr>
                <w:rFonts w:ascii="Times New Roman" w:eastAsia="HiddenHorzOCR" w:hAnsi="Times New Roman"/>
                <w:b/>
                <w:lang w:eastAsia="en-US"/>
              </w:rPr>
              <w:t>ИТОГО:</w:t>
            </w:r>
          </w:p>
          <w:p w:rsidR="00D33283" w:rsidRPr="00D33283" w:rsidRDefault="00D33283" w:rsidP="00C21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b/>
                <w:lang w:eastAsia="en-US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283" w:rsidRPr="00D33283" w:rsidRDefault="00D33283" w:rsidP="00C21F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HiddenHorzOCR" w:hAnsi="Times New Roman"/>
                <w:lang w:eastAsia="en-US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283" w:rsidRPr="00D33283" w:rsidRDefault="00D33283" w:rsidP="00C21F6A">
            <w:pPr>
              <w:autoSpaceDE w:val="0"/>
              <w:autoSpaceDN w:val="0"/>
              <w:adjustRightInd w:val="0"/>
              <w:spacing w:after="0" w:line="240" w:lineRule="auto"/>
              <w:ind w:left="445" w:firstLine="20"/>
              <w:rPr>
                <w:rFonts w:ascii="Times New Roman" w:eastAsia="HiddenHorzOCR" w:hAnsi="Times New Roman"/>
                <w:lang w:eastAsia="en-US"/>
              </w:rPr>
            </w:pPr>
            <w:r w:rsidRPr="00D33283">
              <w:rPr>
                <w:rFonts w:ascii="Times New Roman" w:eastAsia="HiddenHorzOCR" w:hAnsi="Times New Roman"/>
                <w:lang w:eastAsia="en-US"/>
              </w:rPr>
              <w:t xml:space="preserve">     108/2                      часов/недели</w:t>
            </w:r>
          </w:p>
        </w:tc>
      </w:tr>
    </w:tbl>
    <w:p w:rsidR="00DA1C6F" w:rsidRDefault="00DA1C6F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87F77" w:rsidRDefault="00A87F77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A0EF7"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A1668B" w:rsidRPr="00BA0EF7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68B" w:rsidRPr="00BA0EF7" w:rsidRDefault="007A5BFE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 итогам прохождения</w:t>
      </w:r>
      <w:r w:rsidR="00A1668B" w:rsidRPr="00BA0EF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33283">
        <w:rPr>
          <w:rFonts w:ascii="Times New Roman" w:hAnsi="Times New Roman"/>
          <w:spacing w:val="-4"/>
          <w:sz w:val="24"/>
          <w:szCs w:val="24"/>
        </w:rPr>
        <w:t>учебной</w:t>
      </w:r>
      <w:r w:rsidR="00A1668B" w:rsidRPr="00BA0EF7">
        <w:rPr>
          <w:rFonts w:ascii="Times New Roman" w:hAnsi="Times New Roman"/>
          <w:spacing w:val="-4"/>
          <w:sz w:val="24"/>
          <w:szCs w:val="24"/>
        </w:rPr>
        <w:t xml:space="preserve"> практики обучающийся представляет руководите</w:t>
      </w:r>
      <w:r w:rsidR="00A1668B" w:rsidRPr="00BA0EF7">
        <w:rPr>
          <w:rFonts w:ascii="Times New Roman" w:hAnsi="Times New Roman"/>
          <w:sz w:val="24"/>
          <w:szCs w:val="24"/>
        </w:rPr>
        <w:t>лю пра</w:t>
      </w:r>
      <w:r w:rsidR="00A1668B" w:rsidRPr="00BA0EF7">
        <w:rPr>
          <w:rFonts w:ascii="Times New Roman" w:hAnsi="Times New Roman"/>
          <w:sz w:val="24"/>
          <w:szCs w:val="24"/>
        </w:rPr>
        <w:t>к</w:t>
      </w:r>
      <w:r w:rsidR="00A1668B" w:rsidRPr="00BA0EF7">
        <w:rPr>
          <w:rFonts w:ascii="Times New Roman" w:hAnsi="Times New Roman"/>
          <w:sz w:val="24"/>
          <w:szCs w:val="24"/>
        </w:rPr>
        <w:t>тики отчетную документацию:</w:t>
      </w:r>
    </w:p>
    <w:p w:rsidR="00A1668B" w:rsidRPr="00BA0EF7" w:rsidRDefault="00A1668B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hAnsi="Times New Roman"/>
          <w:sz w:val="24"/>
          <w:szCs w:val="24"/>
        </w:rPr>
        <w:t>-письменный отчет</w:t>
      </w:r>
    </w:p>
    <w:p w:rsidR="00A1668B" w:rsidRPr="009542DE" w:rsidRDefault="00A1668B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9542DE">
        <w:rPr>
          <w:rFonts w:ascii="Times New Roman" w:hAnsi="Times New Roman"/>
          <w:sz w:val="24"/>
          <w:szCs w:val="24"/>
        </w:rPr>
        <w:t>-индивидуальное задание</w:t>
      </w:r>
    </w:p>
    <w:p w:rsidR="007C6268" w:rsidRPr="009542DE" w:rsidRDefault="007C6268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9542DE">
        <w:rPr>
          <w:rFonts w:ascii="Times New Roman" w:hAnsi="Times New Roman"/>
          <w:sz w:val="24"/>
          <w:szCs w:val="24"/>
        </w:rPr>
        <w:t>-рабочий график</w:t>
      </w:r>
      <w:r w:rsidR="00397283">
        <w:rPr>
          <w:rFonts w:ascii="Times New Roman" w:hAnsi="Times New Roman"/>
          <w:sz w:val="24"/>
          <w:szCs w:val="24"/>
        </w:rPr>
        <w:t xml:space="preserve"> </w:t>
      </w:r>
      <w:r w:rsidRPr="009542DE">
        <w:rPr>
          <w:rFonts w:ascii="Times New Roman" w:hAnsi="Times New Roman"/>
          <w:sz w:val="24"/>
          <w:szCs w:val="24"/>
        </w:rPr>
        <w:t xml:space="preserve">(план)/совместный рабочий график </w:t>
      </w:r>
      <w:r w:rsidR="00773A6B" w:rsidRPr="009542DE">
        <w:rPr>
          <w:rFonts w:ascii="Times New Roman" w:hAnsi="Times New Roman"/>
          <w:sz w:val="24"/>
          <w:szCs w:val="24"/>
        </w:rPr>
        <w:t>(</w:t>
      </w:r>
      <w:r w:rsidRPr="009542DE">
        <w:rPr>
          <w:rFonts w:ascii="Times New Roman" w:hAnsi="Times New Roman"/>
          <w:sz w:val="24"/>
          <w:szCs w:val="24"/>
        </w:rPr>
        <w:t>план)</w:t>
      </w:r>
    </w:p>
    <w:p w:rsidR="00A1668B" w:rsidRPr="009542DE" w:rsidRDefault="00A1668B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9542DE">
        <w:rPr>
          <w:rFonts w:ascii="Times New Roman" w:hAnsi="Times New Roman"/>
          <w:sz w:val="24"/>
          <w:szCs w:val="24"/>
        </w:rPr>
        <w:t>-предписание</w:t>
      </w:r>
    </w:p>
    <w:p w:rsidR="009542DE" w:rsidRDefault="00A1668B" w:rsidP="00132ECE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9542DE">
        <w:rPr>
          <w:rFonts w:ascii="Times New Roman" w:hAnsi="Times New Roman"/>
          <w:spacing w:val="-3"/>
          <w:sz w:val="24"/>
          <w:szCs w:val="24"/>
        </w:rPr>
        <w:t xml:space="preserve">Формой </w:t>
      </w:r>
      <w:r w:rsidR="00773A6B" w:rsidRPr="009542DE">
        <w:rPr>
          <w:rFonts w:ascii="Times New Roman" w:hAnsi="Times New Roman"/>
          <w:spacing w:val="-3"/>
          <w:sz w:val="24"/>
          <w:szCs w:val="24"/>
        </w:rPr>
        <w:t xml:space="preserve">промежуточной </w:t>
      </w:r>
      <w:r w:rsidRPr="009542DE">
        <w:rPr>
          <w:rFonts w:ascii="Times New Roman" w:hAnsi="Times New Roman"/>
          <w:spacing w:val="-3"/>
          <w:sz w:val="24"/>
          <w:szCs w:val="24"/>
        </w:rPr>
        <w:t>аттеста</w:t>
      </w:r>
      <w:r w:rsidR="00D33283">
        <w:rPr>
          <w:rFonts w:ascii="Times New Roman" w:hAnsi="Times New Roman"/>
          <w:spacing w:val="-3"/>
          <w:sz w:val="24"/>
          <w:szCs w:val="24"/>
        </w:rPr>
        <w:t>ции по практике является зачет</w:t>
      </w:r>
      <w:r w:rsidRPr="009542DE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A1668B" w:rsidRDefault="00A1668B" w:rsidP="00D33283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Формой отчетности обучающихся о прохождении практики являются: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 xml:space="preserve">1 – для студентов, проходящих практику за пределами ННГУ - </w:t>
      </w:r>
      <w:r w:rsidRPr="00C21F6A">
        <w:rPr>
          <w:rFonts w:ascii="Times New Roman" w:eastAsia="Calibri" w:hAnsi="Times New Roman"/>
          <w:b/>
          <w:sz w:val="24"/>
          <w:szCs w:val="24"/>
          <w:lang w:eastAsia="en-US"/>
        </w:rPr>
        <w:t>защита отчета по пра</w:t>
      </w:r>
      <w:r w:rsidRPr="00C21F6A">
        <w:rPr>
          <w:rFonts w:ascii="Times New Roman" w:eastAsia="Calibri" w:hAnsi="Times New Roman"/>
          <w:b/>
          <w:sz w:val="24"/>
          <w:szCs w:val="24"/>
          <w:lang w:eastAsia="en-US"/>
        </w:rPr>
        <w:t>к</w:t>
      </w:r>
      <w:r w:rsidRPr="00C21F6A">
        <w:rPr>
          <w:rFonts w:ascii="Times New Roman" w:eastAsia="Calibri" w:hAnsi="Times New Roman"/>
          <w:b/>
          <w:sz w:val="24"/>
          <w:szCs w:val="24"/>
          <w:lang w:eastAsia="en-US"/>
        </w:rPr>
        <w:t>тике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 xml:space="preserve">. По окончании практики, обучающийся предоставляет следующие документы на кафедру: 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- оформленное предписание;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- индивидуальное задание;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D33283">
        <w:t xml:space="preserve"> 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совместный рабочий график (план);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- отчет о прохождении практики.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b/>
          <w:sz w:val="24"/>
          <w:szCs w:val="24"/>
          <w:lang w:eastAsia="en-US"/>
        </w:rPr>
        <w:t>Оформленное предписание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В предписании должны быть заполнены все поля (ФИО обучающегося, факультет, к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федра, курс, направление подготовки, организацию по месту прохождения практики, срок в н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делях, сроки начала и окончания практики; в месте отметки о прохождении практики должна быть проставлена печать  организации с места практики).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В предписании также оформляется характеристика, которую по окончании практики д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ет и подписывает руководитель органа, организации (учреждения), который организует ее пр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хождение, или руководителем практики. Характеристика скрепляется печатью соответству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щего органа, организации (учреждения, предприятия) (см. приложение 2).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b/>
          <w:sz w:val="24"/>
          <w:szCs w:val="24"/>
          <w:lang w:eastAsia="en-US"/>
        </w:rPr>
        <w:t>Индивидуальное задание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Индивидуальное задание должно быть оформлено в соответствие с образцом (см. пр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ложение 1), его студент получает перед уходом на практику и его прилагает к остальным док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ментам. На основании этого задания составляется план практики, формируется отчет и осущ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ствляется защита практики.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b/>
          <w:sz w:val="24"/>
          <w:szCs w:val="24"/>
          <w:lang w:eastAsia="en-US"/>
        </w:rPr>
        <w:t>Совместный рабочий график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21F6A">
        <w:rPr>
          <w:rFonts w:ascii="Times New Roman" w:eastAsia="Calibri" w:hAnsi="Times New Roman"/>
          <w:b/>
          <w:sz w:val="24"/>
          <w:szCs w:val="24"/>
          <w:lang w:eastAsia="en-US"/>
        </w:rPr>
        <w:t>(план)</w:t>
      </w:r>
    </w:p>
    <w:p w:rsidR="00D33283" w:rsidRPr="00C21F6A" w:rsidRDefault="003C2890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Совместный р</w:t>
      </w:r>
      <w:r w:rsidR="00D33283" w:rsidRPr="00C21F6A">
        <w:rPr>
          <w:rFonts w:ascii="Times New Roman" w:eastAsia="Calibri" w:hAnsi="Times New Roman"/>
          <w:sz w:val="24"/>
          <w:szCs w:val="24"/>
          <w:lang w:eastAsia="en-US"/>
        </w:rPr>
        <w:t>абочий график проведения практики составляется руководител</w:t>
      </w:r>
      <w:r w:rsidR="00C21F6A" w:rsidRPr="00C21F6A">
        <w:rPr>
          <w:rFonts w:ascii="Times New Roman" w:eastAsia="Calibri" w:hAnsi="Times New Roman"/>
          <w:sz w:val="24"/>
          <w:szCs w:val="24"/>
          <w:lang w:eastAsia="en-US"/>
        </w:rPr>
        <w:t>ями</w:t>
      </w:r>
      <w:r w:rsidR="00D33283" w:rsidRPr="00C21F6A">
        <w:rPr>
          <w:rFonts w:ascii="Times New Roman" w:eastAsia="Calibri" w:hAnsi="Times New Roman"/>
          <w:sz w:val="24"/>
          <w:szCs w:val="24"/>
          <w:lang w:eastAsia="en-US"/>
        </w:rPr>
        <w:t xml:space="preserve"> пра</w:t>
      </w:r>
      <w:r w:rsidR="00D33283" w:rsidRPr="00C21F6A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D33283" w:rsidRPr="00C21F6A">
        <w:rPr>
          <w:rFonts w:ascii="Times New Roman" w:eastAsia="Calibri" w:hAnsi="Times New Roman"/>
          <w:sz w:val="24"/>
          <w:szCs w:val="24"/>
          <w:lang w:eastAsia="en-US"/>
        </w:rPr>
        <w:t>тики</w:t>
      </w:r>
      <w:r w:rsidR="00C21F6A" w:rsidRPr="00C21F6A">
        <w:rPr>
          <w:rFonts w:ascii="Times New Roman" w:eastAsia="Calibri" w:hAnsi="Times New Roman"/>
          <w:sz w:val="24"/>
          <w:szCs w:val="24"/>
          <w:lang w:eastAsia="en-US"/>
        </w:rPr>
        <w:t xml:space="preserve"> от ННГУ и от профильной организации </w:t>
      </w:r>
      <w:r w:rsidR="00D33283" w:rsidRPr="00C21F6A">
        <w:rPr>
          <w:rFonts w:ascii="Times New Roman" w:eastAsia="Calibri" w:hAnsi="Times New Roman"/>
          <w:sz w:val="24"/>
          <w:szCs w:val="24"/>
          <w:lang w:eastAsia="en-US"/>
        </w:rPr>
        <w:t xml:space="preserve"> (см. приложение 3) и выдается перед началом практики.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b/>
          <w:sz w:val="24"/>
          <w:szCs w:val="24"/>
          <w:lang w:eastAsia="en-US"/>
        </w:rPr>
        <w:t>Отчёт о прохождении практики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 xml:space="preserve">По окончании практики бакалавр-практикант составляет письменный отчет. </w:t>
      </w:r>
    </w:p>
    <w:p w:rsidR="00D33283" w:rsidRPr="00D33283" w:rsidRDefault="00D33283" w:rsidP="00D45744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/>
          <w:sz w:val="24"/>
          <w:szCs w:val="24"/>
        </w:rPr>
      </w:pPr>
      <w:r w:rsidRPr="00D33283">
        <w:rPr>
          <w:rFonts w:ascii="Times New Roman" w:eastAsia="Arial Unicode MS" w:hAnsi="Times New Roman"/>
          <w:sz w:val="24"/>
          <w:szCs w:val="24"/>
        </w:rPr>
        <w:t>Отчет – это аналитический документ, отражающий достижение целей практики в пр</w:t>
      </w:r>
      <w:r w:rsidRPr="00D33283">
        <w:rPr>
          <w:rFonts w:ascii="Times New Roman" w:eastAsia="Arial Unicode MS" w:hAnsi="Times New Roman"/>
          <w:sz w:val="24"/>
          <w:szCs w:val="24"/>
        </w:rPr>
        <w:t>о</w:t>
      </w:r>
      <w:r w:rsidRPr="00D33283">
        <w:rPr>
          <w:rFonts w:ascii="Times New Roman" w:eastAsia="Arial Unicode MS" w:hAnsi="Times New Roman"/>
          <w:sz w:val="24"/>
          <w:szCs w:val="24"/>
        </w:rPr>
        <w:t>цессе реализации ее программы. Отчет должен быть изложен в пределах 3-4 страниц машин</w:t>
      </w:r>
      <w:r w:rsidRPr="00D33283">
        <w:rPr>
          <w:rFonts w:ascii="Times New Roman" w:eastAsia="Arial Unicode MS" w:hAnsi="Times New Roman"/>
          <w:sz w:val="24"/>
          <w:szCs w:val="24"/>
        </w:rPr>
        <w:t>о</w:t>
      </w:r>
      <w:r w:rsidRPr="00D33283">
        <w:rPr>
          <w:rFonts w:ascii="Times New Roman" w:eastAsia="Arial Unicode MS" w:hAnsi="Times New Roman"/>
          <w:sz w:val="24"/>
          <w:szCs w:val="24"/>
        </w:rPr>
        <w:t>писного текста. В отчете бакалавр в систематизированной и логической последовательной форме излагает сущность своей работы по выполнению программы практики. Отчет о работе в рамках учебной практики имеет следующую структуру: титульный лист; основная часть; з</w:t>
      </w:r>
      <w:r w:rsidRPr="00D33283">
        <w:rPr>
          <w:rFonts w:ascii="Times New Roman" w:eastAsia="Arial Unicode MS" w:hAnsi="Times New Roman"/>
          <w:sz w:val="24"/>
          <w:szCs w:val="24"/>
        </w:rPr>
        <w:t>а</w:t>
      </w:r>
      <w:r w:rsidRPr="00D33283">
        <w:rPr>
          <w:rFonts w:ascii="Times New Roman" w:eastAsia="Arial Unicode MS" w:hAnsi="Times New Roman"/>
          <w:sz w:val="24"/>
          <w:szCs w:val="24"/>
        </w:rPr>
        <w:t>ключение по практике.</w:t>
      </w:r>
    </w:p>
    <w:p w:rsidR="00D33283" w:rsidRPr="00D33283" w:rsidRDefault="00D33283" w:rsidP="00D45744">
      <w:pPr>
        <w:spacing w:after="0" w:line="240" w:lineRule="auto"/>
        <w:ind w:left="23" w:right="23" w:firstLine="697"/>
        <w:jc w:val="both"/>
        <w:rPr>
          <w:rFonts w:ascii="Times New Roman" w:eastAsia="Arial Unicode MS" w:hAnsi="Times New Roman"/>
          <w:sz w:val="24"/>
          <w:szCs w:val="24"/>
        </w:rPr>
      </w:pPr>
      <w:r w:rsidRPr="00D33283">
        <w:rPr>
          <w:rFonts w:ascii="Times New Roman" w:eastAsia="Arial Unicode MS" w:hAnsi="Times New Roman"/>
          <w:i/>
          <w:iCs/>
          <w:sz w:val="24"/>
          <w:szCs w:val="24"/>
        </w:rPr>
        <w:lastRenderedPageBreak/>
        <w:t>Титульный лист</w:t>
      </w:r>
      <w:r w:rsidRPr="00D33283">
        <w:rPr>
          <w:rFonts w:ascii="Times New Roman" w:eastAsia="Arial Unicode MS" w:hAnsi="Times New Roman"/>
          <w:sz w:val="24"/>
          <w:szCs w:val="24"/>
        </w:rPr>
        <w:t xml:space="preserve"> является первой страницей отчета о прохождении учебной практики и должен содержать следующие сведения: наименование учебного заведения; фамилию, имя, о</w:t>
      </w:r>
      <w:r w:rsidRPr="00D33283">
        <w:rPr>
          <w:rFonts w:ascii="Times New Roman" w:eastAsia="Arial Unicode MS" w:hAnsi="Times New Roman"/>
          <w:sz w:val="24"/>
          <w:szCs w:val="24"/>
        </w:rPr>
        <w:t>т</w:t>
      </w:r>
      <w:r w:rsidRPr="00D33283">
        <w:rPr>
          <w:rFonts w:ascii="Times New Roman" w:eastAsia="Arial Unicode MS" w:hAnsi="Times New Roman"/>
          <w:sz w:val="24"/>
          <w:szCs w:val="24"/>
        </w:rPr>
        <w:t>чество лица, проходившего учебную практику; наименование отчета; место и сроки прохожд</w:t>
      </w:r>
      <w:r w:rsidRPr="00D33283">
        <w:rPr>
          <w:rFonts w:ascii="Times New Roman" w:eastAsia="Arial Unicode MS" w:hAnsi="Times New Roman"/>
          <w:sz w:val="24"/>
          <w:szCs w:val="24"/>
        </w:rPr>
        <w:t>е</w:t>
      </w:r>
      <w:r w:rsidRPr="00D33283">
        <w:rPr>
          <w:rFonts w:ascii="Times New Roman" w:eastAsia="Arial Unicode MS" w:hAnsi="Times New Roman"/>
          <w:sz w:val="24"/>
          <w:szCs w:val="24"/>
        </w:rPr>
        <w:t>ния практики (образец прилагается).</w:t>
      </w:r>
    </w:p>
    <w:p w:rsidR="00D33283" w:rsidRPr="00D33283" w:rsidRDefault="00D33283" w:rsidP="00D45744">
      <w:pPr>
        <w:spacing w:after="0" w:line="240" w:lineRule="auto"/>
        <w:ind w:left="23" w:right="23" w:firstLine="697"/>
        <w:jc w:val="both"/>
        <w:rPr>
          <w:rFonts w:ascii="Times New Roman" w:eastAsia="Arial Unicode MS" w:hAnsi="Times New Roman"/>
          <w:sz w:val="24"/>
          <w:szCs w:val="24"/>
        </w:rPr>
      </w:pPr>
      <w:r w:rsidRPr="00D33283">
        <w:rPr>
          <w:rFonts w:ascii="Times New Roman" w:eastAsia="Arial Unicode MS" w:hAnsi="Times New Roman"/>
          <w:i/>
          <w:iCs/>
          <w:sz w:val="24"/>
          <w:szCs w:val="24"/>
        </w:rPr>
        <w:t>Основная часть</w:t>
      </w:r>
      <w:r w:rsidRPr="00D33283">
        <w:rPr>
          <w:rFonts w:ascii="Times New Roman" w:eastAsia="Arial Unicode MS" w:hAnsi="Times New Roman"/>
          <w:sz w:val="24"/>
          <w:szCs w:val="24"/>
        </w:rPr>
        <w:t xml:space="preserve"> отчета о практике должна содержать: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а) место и время прохождения практики. Описание структуры, целей и задач органа (у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ч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реждения, организации), меры, обеспечивающие выполнение задач практики.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б) нормативная основа, регулирующая организационную деятельность практического органа и содержание работы структурных подразделений.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в) степень выполнения программы практики.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г) анализ содержания работы по отдельным (основным) направлениям практики, наиб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 xml:space="preserve">лее интересных и сложных дел.  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д) анализ практики применения действующего законодательства.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е) изложение спорных и наиболее сложных вопросов, возникающих в целом по юрид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ческому органу практики, либо по конкретным делам.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ж) сопоставление теоретических положений с реальной практикой.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з) указания на затруднения, которые встречались на практике, эффективность помощи, оказанной руководителями практики, а также замечания и положения по улучшению организ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ции практики.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и) какую пользу обучающемуся принесла практика в закреплении теоретических пол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жений.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к) краткое сообщение о содержании и выполнении индивидуального задания (если они были).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л) заключение: собственная оценка практики, предложения и рекомендации по ее сове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шенствованию.</w:t>
      </w:r>
    </w:p>
    <w:p w:rsidR="00D33283" w:rsidRPr="00D33283" w:rsidRDefault="00D33283" w:rsidP="00D45744">
      <w:pPr>
        <w:spacing w:after="0" w:line="240" w:lineRule="auto"/>
        <w:ind w:left="23" w:right="23" w:firstLine="697"/>
        <w:jc w:val="both"/>
        <w:rPr>
          <w:rFonts w:ascii="Times New Roman" w:eastAsia="Arial Unicode MS" w:hAnsi="Times New Roman"/>
          <w:sz w:val="24"/>
          <w:szCs w:val="24"/>
        </w:rPr>
      </w:pPr>
      <w:r w:rsidRPr="00D33283">
        <w:rPr>
          <w:rFonts w:ascii="Times New Roman" w:eastAsia="Arial Unicode MS" w:hAnsi="Times New Roman"/>
          <w:i/>
          <w:iCs/>
          <w:sz w:val="24"/>
          <w:szCs w:val="24"/>
        </w:rPr>
        <w:t>Заключение</w:t>
      </w:r>
      <w:r w:rsidRPr="00D33283">
        <w:rPr>
          <w:rFonts w:ascii="Times New Roman" w:eastAsia="Arial Unicode MS" w:hAnsi="Times New Roman"/>
          <w:sz w:val="24"/>
          <w:szCs w:val="24"/>
        </w:rPr>
        <w:t xml:space="preserve"> содержит обобщение и оценку результатов учебной практики, включая: оценку полноты поставленных задач; оценку уровня проведенных практических исследований; рекомендации по преодолению проблем, возникших в ходе прохождения учебной практики и проведения научно-практических исследований; оценку возможности использования результ</w:t>
      </w:r>
      <w:r w:rsidRPr="00D33283">
        <w:rPr>
          <w:rFonts w:ascii="Times New Roman" w:eastAsia="Arial Unicode MS" w:hAnsi="Times New Roman"/>
          <w:sz w:val="24"/>
          <w:szCs w:val="24"/>
        </w:rPr>
        <w:t>а</w:t>
      </w:r>
      <w:r w:rsidRPr="00D33283">
        <w:rPr>
          <w:rFonts w:ascii="Times New Roman" w:eastAsia="Arial Unicode MS" w:hAnsi="Times New Roman"/>
          <w:sz w:val="24"/>
          <w:szCs w:val="24"/>
        </w:rPr>
        <w:t>тов исследований в НИР.</w:t>
      </w:r>
    </w:p>
    <w:p w:rsidR="00D33283" w:rsidRPr="00D33283" w:rsidRDefault="00D33283" w:rsidP="00D45744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/>
          <w:sz w:val="24"/>
          <w:szCs w:val="24"/>
        </w:rPr>
      </w:pPr>
      <w:r w:rsidRPr="00D33283">
        <w:rPr>
          <w:rFonts w:ascii="Times New Roman" w:eastAsia="Arial Unicode MS" w:hAnsi="Times New Roman"/>
          <w:i/>
          <w:iCs/>
          <w:sz w:val="24"/>
          <w:szCs w:val="24"/>
        </w:rPr>
        <w:t>Приложение</w:t>
      </w:r>
      <w:r w:rsidRPr="00D33283">
        <w:rPr>
          <w:rFonts w:ascii="Times New Roman" w:eastAsia="Arial Unicode MS" w:hAnsi="Times New Roman"/>
          <w:sz w:val="24"/>
          <w:szCs w:val="24"/>
        </w:rPr>
        <w:t xml:space="preserve"> к отчету может содержать: образцы документов, которые практикант сам</w:t>
      </w:r>
      <w:r w:rsidRPr="00D33283">
        <w:rPr>
          <w:rFonts w:ascii="Times New Roman" w:eastAsia="Arial Unicode MS" w:hAnsi="Times New Roman"/>
          <w:sz w:val="24"/>
          <w:szCs w:val="24"/>
        </w:rPr>
        <w:t>о</w:t>
      </w:r>
      <w:r w:rsidRPr="00D33283">
        <w:rPr>
          <w:rFonts w:ascii="Times New Roman" w:eastAsia="Arial Unicode MS" w:hAnsi="Times New Roman"/>
          <w:sz w:val="24"/>
          <w:szCs w:val="24"/>
        </w:rPr>
        <w:t>стоятельно составлял в ходе учебной практики или в оформлении которых принимал участие; судебные решения по наиболее интересным спорам, стороной в которых выступала организ</w:t>
      </w:r>
      <w:r w:rsidRPr="00D33283">
        <w:rPr>
          <w:rFonts w:ascii="Times New Roman" w:eastAsia="Arial Unicode MS" w:hAnsi="Times New Roman"/>
          <w:sz w:val="24"/>
          <w:szCs w:val="24"/>
        </w:rPr>
        <w:t>а</w:t>
      </w:r>
      <w:r w:rsidRPr="00D33283">
        <w:rPr>
          <w:rFonts w:ascii="Times New Roman" w:eastAsia="Arial Unicode MS" w:hAnsi="Times New Roman"/>
          <w:sz w:val="24"/>
          <w:szCs w:val="24"/>
        </w:rPr>
        <w:t>ция, предоставившая базу для учебной практики; инструментарий проведения учебно-методических исследований; иные материалы, представляющие интерес для образовательной деятельности вуза.</w:t>
      </w:r>
    </w:p>
    <w:p w:rsidR="00D33283" w:rsidRPr="00D33283" w:rsidRDefault="00D33283" w:rsidP="00D45744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/>
          <w:sz w:val="24"/>
          <w:szCs w:val="24"/>
        </w:rPr>
      </w:pPr>
      <w:r w:rsidRPr="00D33283">
        <w:rPr>
          <w:rFonts w:ascii="Times New Roman" w:eastAsia="Arial Unicode MS" w:hAnsi="Times New Roman"/>
          <w:sz w:val="24"/>
          <w:szCs w:val="24"/>
        </w:rPr>
        <w:t>Защита учебно-ознакомительной практики осуществляется перед руководителем пра</w:t>
      </w:r>
      <w:r w:rsidRPr="00D33283">
        <w:rPr>
          <w:rFonts w:ascii="Times New Roman" w:eastAsia="Arial Unicode MS" w:hAnsi="Times New Roman"/>
          <w:sz w:val="24"/>
          <w:szCs w:val="24"/>
        </w:rPr>
        <w:t>к</w:t>
      </w:r>
      <w:r w:rsidRPr="00D33283">
        <w:rPr>
          <w:rFonts w:ascii="Times New Roman" w:eastAsia="Arial Unicode MS" w:hAnsi="Times New Roman"/>
          <w:sz w:val="24"/>
          <w:szCs w:val="24"/>
        </w:rPr>
        <w:t>тики на кафедре. Во время защиты отчета студент должен уметь анализировать действия и р</w:t>
      </w:r>
      <w:r w:rsidRPr="00D33283">
        <w:rPr>
          <w:rFonts w:ascii="Times New Roman" w:eastAsia="Arial Unicode MS" w:hAnsi="Times New Roman"/>
          <w:sz w:val="24"/>
          <w:szCs w:val="24"/>
        </w:rPr>
        <w:t>е</w:t>
      </w:r>
      <w:r w:rsidRPr="00D33283">
        <w:rPr>
          <w:rFonts w:ascii="Times New Roman" w:eastAsia="Arial Unicode MS" w:hAnsi="Times New Roman"/>
          <w:sz w:val="24"/>
          <w:szCs w:val="24"/>
        </w:rPr>
        <w:t xml:space="preserve">шения, о которых он пишет в отчете, показать умение составлять правовые документы и т.д. </w:t>
      </w:r>
    </w:p>
    <w:p w:rsidR="00D33283" w:rsidRPr="00D33283" w:rsidRDefault="00D33283" w:rsidP="00D45744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/>
          <w:sz w:val="24"/>
          <w:szCs w:val="24"/>
        </w:rPr>
      </w:pPr>
      <w:r w:rsidRPr="00D33283">
        <w:rPr>
          <w:rFonts w:ascii="Times New Roman" w:eastAsia="Arial Unicode MS" w:hAnsi="Times New Roman"/>
          <w:sz w:val="24"/>
          <w:szCs w:val="24"/>
        </w:rPr>
        <w:t xml:space="preserve">2 – для студентов, проходящих практику в Юридической клинике – </w:t>
      </w:r>
      <w:r w:rsidRPr="00D33283">
        <w:rPr>
          <w:rFonts w:ascii="Times New Roman" w:eastAsia="Arial Unicode MS" w:hAnsi="Times New Roman"/>
          <w:b/>
          <w:sz w:val="24"/>
          <w:szCs w:val="24"/>
        </w:rPr>
        <w:t>в форме зачета по контрольным вопросам, вопросам теста и  решения задачи</w:t>
      </w:r>
      <w:r w:rsidRPr="00D33283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D33283" w:rsidRPr="00D33283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 xml:space="preserve">3 – для студентов, проходящих практику на кафедрах юридического факультета ННГУ – </w:t>
      </w:r>
      <w:r w:rsidRPr="00C21F6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 форме </w:t>
      </w:r>
      <w:r w:rsidRPr="00D33283">
        <w:rPr>
          <w:rFonts w:ascii="Times New Roman" w:eastAsia="Calibri" w:hAnsi="Times New Roman"/>
          <w:b/>
          <w:color w:val="000000"/>
          <w:sz w:val="24"/>
          <w:szCs w:val="24"/>
        </w:rPr>
        <w:t xml:space="preserve">защиты реферата </w:t>
      </w:r>
      <w:r w:rsidRPr="00C21F6A">
        <w:rPr>
          <w:rFonts w:ascii="Times New Roman" w:eastAsia="Calibri" w:hAnsi="Times New Roman"/>
          <w:b/>
          <w:sz w:val="24"/>
          <w:szCs w:val="24"/>
          <w:lang w:eastAsia="en-US"/>
        </w:rPr>
        <w:t>путем выступления с докладом на защите практики либо на кафедре,  семинаре, конференции, круглом столе.</w:t>
      </w:r>
    </w:p>
    <w:p w:rsidR="00D33283" w:rsidRPr="00D33283" w:rsidRDefault="00D33283" w:rsidP="00D45744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/>
          <w:sz w:val="24"/>
          <w:szCs w:val="24"/>
        </w:rPr>
      </w:pPr>
      <w:r w:rsidRPr="00D33283">
        <w:rPr>
          <w:rFonts w:ascii="Times New Roman" w:eastAsia="Arial Unicode MS" w:hAnsi="Times New Roman"/>
          <w:sz w:val="24"/>
          <w:szCs w:val="24"/>
        </w:rPr>
        <w:t xml:space="preserve">По результатам защиты практики руководителем выставляется </w:t>
      </w:r>
      <w:r w:rsidRPr="00D33283">
        <w:rPr>
          <w:rFonts w:ascii="Times New Roman" w:eastAsia="Arial Unicode MS" w:hAnsi="Times New Roman"/>
          <w:b/>
          <w:sz w:val="24"/>
          <w:szCs w:val="24"/>
        </w:rPr>
        <w:t>«зач</w:t>
      </w:r>
      <w:r w:rsidR="00C21F6A">
        <w:rPr>
          <w:rFonts w:ascii="Times New Roman" w:eastAsia="Arial Unicode MS" w:hAnsi="Times New Roman"/>
          <w:b/>
          <w:sz w:val="24"/>
          <w:szCs w:val="24"/>
        </w:rPr>
        <w:t>тено</w:t>
      </w:r>
      <w:r w:rsidRPr="00D33283">
        <w:rPr>
          <w:rFonts w:ascii="Times New Roman" w:eastAsia="Arial Unicode MS" w:hAnsi="Times New Roman"/>
          <w:b/>
          <w:sz w:val="24"/>
          <w:szCs w:val="24"/>
        </w:rPr>
        <w:t>/</w:t>
      </w:r>
      <w:r w:rsidR="00C21F6A">
        <w:rPr>
          <w:rFonts w:ascii="Times New Roman" w:eastAsia="Arial Unicode MS" w:hAnsi="Times New Roman"/>
          <w:b/>
          <w:sz w:val="24"/>
          <w:szCs w:val="24"/>
        </w:rPr>
        <w:t>не</w:t>
      </w:r>
      <w:r w:rsidR="00397283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C21F6A">
        <w:rPr>
          <w:rFonts w:ascii="Times New Roman" w:eastAsia="Arial Unicode MS" w:hAnsi="Times New Roman"/>
          <w:b/>
          <w:sz w:val="24"/>
          <w:szCs w:val="24"/>
        </w:rPr>
        <w:t>зачтено</w:t>
      </w:r>
      <w:r w:rsidRPr="00D33283">
        <w:rPr>
          <w:rFonts w:ascii="Times New Roman" w:eastAsia="Arial Unicode MS" w:hAnsi="Times New Roman"/>
          <w:b/>
          <w:sz w:val="24"/>
          <w:szCs w:val="24"/>
        </w:rPr>
        <w:t>»</w:t>
      </w:r>
      <w:r w:rsidRPr="00D33283">
        <w:rPr>
          <w:rFonts w:ascii="Times New Roman" w:eastAsia="Arial Unicode MS" w:hAnsi="Times New Roman"/>
          <w:sz w:val="24"/>
          <w:szCs w:val="24"/>
        </w:rPr>
        <w:t xml:space="preserve">, который заносится в его зачетную книжку, предписание на практику, ведомость по защите практики и учитываются при подведении итогов общей успеваемости студентов. </w:t>
      </w:r>
    </w:p>
    <w:p w:rsidR="00D33283" w:rsidRPr="00C21F6A" w:rsidRDefault="00D33283" w:rsidP="00D45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Студент, не прошедший практику либо не выполнивший программу учебной практики по уважительной причине, а также получивший отрицательный отзыв о работе на практике, н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 xml:space="preserve">правляется на практику повторно в свободное от учебы время (по индивидуальному плану). </w:t>
      </w:r>
    </w:p>
    <w:p w:rsidR="00D33283" w:rsidRPr="00C21F6A" w:rsidRDefault="00D33283" w:rsidP="00D45744">
      <w:pPr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Студенты, не выполнившие программу практики без уважительной причины, получи</w:t>
      </w:r>
      <w:r w:rsidRPr="00C21F6A">
        <w:rPr>
          <w:rFonts w:ascii="Times New Roman" w:eastAsia="Calibri" w:hAnsi="Times New Roman"/>
          <w:bCs/>
          <w:sz w:val="24"/>
          <w:szCs w:val="24"/>
          <w:lang w:eastAsia="en-US"/>
        </w:rPr>
        <w:t>в</w:t>
      </w:r>
      <w:r w:rsidRPr="00C21F6A">
        <w:rPr>
          <w:rFonts w:ascii="Times New Roman" w:eastAsia="Calibri" w:hAnsi="Times New Roman"/>
          <w:bCs/>
          <w:sz w:val="24"/>
          <w:szCs w:val="24"/>
          <w:lang w:eastAsia="en-US"/>
        </w:rPr>
        <w:t>шие неудовлетворительную оценку на защите отчета и не ликвидировавшие задолженность в установленном порядке, считаются имеющими академическую задолженность.</w:t>
      </w:r>
    </w:p>
    <w:p w:rsidR="00D33283" w:rsidRPr="00D33283" w:rsidRDefault="00D33283" w:rsidP="00D45744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/>
          <w:sz w:val="24"/>
          <w:szCs w:val="24"/>
        </w:rPr>
      </w:pPr>
      <w:r w:rsidRPr="00D33283">
        <w:rPr>
          <w:rFonts w:ascii="Times New Roman" w:eastAsia="Arial Unicode MS" w:hAnsi="Times New Roman"/>
          <w:sz w:val="24"/>
          <w:szCs w:val="24"/>
        </w:rPr>
        <w:t>Отчеты по практике обучающихся передаются на кафедры. Предписания вместе с вед</w:t>
      </w:r>
      <w:r w:rsidRPr="00D33283">
        <w:rPr>
          <w:rFonts w:ascii="Times New Roman" w:eastAsia="Arial Unicode MS" w:hAnsi="Times New Roman"/>
          <w:sz w:val="24"/>
          <w:szCs w:val="24"/>
        </w:rPr>
        <w:t>о</w:t>
      </w:r>
      <w:r w:rsidRPr="00D33283">
        <w:rPr>
          <w:rFonts w:ascii="Times New Roman" w:eastAsia="Arial Unicode MS" w:hAnsi="Times New Roman"/>
          <w:sz w:val="24"/>
          <w:szCs w:val="24"/>
        </w:rPr>
        <w:t>мостью сдаются в деканат (учебную часть).</w:t>
      </w:r>
    </w:p>
    <w:p w:rsidR="00D33283" w:rsidRPr="00D33283" w:rsidRDefault="00D33283" w:rsidP="00D33283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132ECE" w:rsidRPr="00132ECE" w:rsidRDefault="00132EC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68B" w:rsidRDefault="00A1668B" w:rsidP="00132E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7.1 Основная учебная литература</w:t>
      </w:r>
      <w:r w:rsidR="00DA1C6F">
        <w:rPr>
          <w:rFonts w:ascii="Times New Roman" w:hAnsi="Times New Roman"/>
          <w:b/>
          <w:sz w:val="24"/>
          <w:szCs w:val="24"/>
        </w:rPr>
        <w:t>:</w:t>
      </w:r>
    </w:p>
    <w:p w:rsidR="008F48F7" w:rsidRDefault="008F48F7" w:rsidP="00EA0A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8F48F7">
        <w:rPr>
          <w:rFonts w:ascii="Times New Roman" w:eastAsia="Calibri" w:hAnsi="Times New Roman"/>
          <w:color w:val="000000"/>
          <w:sz w:val="24"/>
          <w:szCs w:val="24"/>
        </w:rPr>
        <w:t xml:space="preserve">7.1.1. </w:t>
      </w:r>
      <w:r w:rsidRPr="008F48F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Актуальные проблемы теории государства и права: Учебное пособие / Р.В. Шаги</w:t>
      </w:r>
      <w:r w:rsidRPr="008F48F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е</w:t>
      </w:r>
      <w:r w:rsidRPr="008F48F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ва и др.; Отв. ред. Р.В. Шагиева. - 2-e изд., пересмотр. - М.: Норма: НИЦ ИНФРА-М, 2014. - 576 с. </w:t>
      </w:r>
      <w:hyperlink r:id="rId9" w:history="1">
        <w:r w:rsidR="003278E2" w:rsidRPr="00BA4CA5">
          <w:rPr>
            <w:rStyle w:val="af2"/>
            <w:rFonts w:ascii="Times New Roman" w:eastAsia="Calibri" w:hAnsi="Times New Roman"/>
            <w:sz w:val="24"/>
            <w:lang w:eastAsia="en-US"/>
          </w:rPr>
          <w:t>http://znanium.com/c</w:t>
        </w:r>
        <w:r w:rsidR="003278E2" w:rsidRPr="00BA4CA5">
          <w:rPr>
            <w:rStyle w:val="af2"/>
            <w:rFonts w:ascii="Times New Roman" w:eastAsia="Calibri" w:hAnsi="Times New Roman"/>
            <w:sz w:val="24"/>
            <w:lang w:eastAsia="en-US"/>
          </w:rPr>
          <w:t>a</w:t>
        </w:r>
        <w:r w:rsidR="003278E2" w:rsidRPr="00BA4CA5">
          <w:rPr>
            <w:rStyle w:val="af2"/>
            <w:rFonts w:ascii="Times New Roman" w:eastAsia="Calibri" w:hAnsi="Times New Roman"/>
            <w:sz w:val="24"/>
            <w:lang w:eastAsia="en-US"/>
          </w:rPr>
          <w:t>talog/product/467144</w:t>
        </w:r>
      </w:hyperlink>
    </w:p>
    <w:p w:rsidR="008F48F7" w:rsidRDefault="008F48F7" w:rsidP="00EA0A8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8F48F7">
        <w:rPr>
          <w:rFonts w:ascii="Times New Roman" w:eastAsia="Calibri" w:hAnsi="Times New Roman"/>
          <w:sz w:val="24"/>
          <w:szCs w:val="24"/>
        </w:rPr>
        <w:t xml:space="preserve">7.1.2.Теория государства и права: Учебник / отв. ред. В.Д. Перевалов, - 4-е изд., перераб. и доп. - М.: Юр.Норма, НИЦ ИНФРА-М, 2016. - 496 с. </w:t>
      </w:r>
      <w:hyperlink r:id="rId10" w:history="1">
        <w:r w:rsidR="003278E2" w:rsidRPr="00BA4CA5">
          <w:rPr>
            <w:rStyle w:val="af2"/>
            <w:rFonts w:ascii="Times New Roman" w:eastAsia="Calibri" w:hAnsi="Times New Roman"/>
            <w:sz w:val="24"/>
            <w:szCs w:val="24"/>
          </w:rPr>
          <w:t>http://znanium.com/catalog</w:t>
        </w:r>
        <w:r w:rsidR="003278E2" w:rsidRPr="00BA4CA5">
          <w:rPr>
            <w:rStyle w:val="af2"/>
            <w:rFonts w:ascii="Times New Roman" w:eastAsia="Calibri" w:hAnsi="Times New Roman"/>
            <w:sz w:val="24"/>
            <w:szCs w:val="24"/>
          </w:rPr>
          <w:t>/</w:t>
        </w:r>
        <w:r w:rsidR="003278E2" w:rsidRPr="00BA4CA5">
          <w:rPr>
            <w:rStyle w:val="af2"/>
            <w:rFonts w:ascii="Times New Roman" w:eastAsia="Calibri" w:hAnsi="Times New Roman"/>
            <w:sz w:val="24"/>
            <w:szCs w:val="24"/>
          </w:rPr>
          <w:t>product/536187</w:t>
        </w:r>
      </w:hyperlink>
    </w:p>
    <w:p w:rsidR="003278E2" w:rsidRPr="008F48F7" w:rsidRDefault="003278E2" w:rsidP="00EA0A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F48F7" w:rsidRDefault="008F48F7" w:rsidP="00EA0A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48F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7.1.3.Муниципальное право: Учебник / Е.С. Шугрина. - 5-e изд., перераб. и доп. - М.: Норма: НИЦ ИНФРА-М, 2014. - 576 с.  </w:t>
      </w:r>
      <w:hyperlink r:id="rId11" w:history="1">
        <w:r w:rsidR="003278E2" w:rsidRPr="00BA4CA5">
          <w:rPr>
            <w:rStyle w:val="af2"/>
            <w:rFonts w:ascii="Times New Roman" w:eastAsia="Calibri" w:hAnsi="Times New Roman"/>
            <w:sz w:val="24"/>
            <w:szCs w:val="24"/>
            <w:lang w:eastAsia="en-US"/>
          </w:rPr>
          <w:t>http://www.znan</w:t>
        </w:r>
        <w:r w:rsidR="003278E2" w:rsidRPr="00BA4CA5">
          <w:rPr>
            <w:rStyle w:val="af2"/>
            <w:rFonts w:ascii="Times New Roman" w:eastAsia="Calibri" w:hAnsi="Times New Roman"/>
            <w:sz w:val="24"/>
            <w:szCs w:val="24"/>
            <w:lang w:eastAsia="en-US"/>
          </w:rPr>
          <w:t>i</w:t>
        </w:r>
        <w:r w:rsidR="003278E2" w:rsidRPr="00BA4CA5">
          <w:rPr>
            <w:rStyle w:val="af2"/>
            <w:rFonts w:ascii="Times New Roman" w:eastAsia="Calibri" w:hAnsi="Times New Roman"/>
            <w:sz w:val="24"/>
            <w:szCs w:val="24"/>
            <w:lang w:eastAsia="en-US"/>
          </w:rPr>
          <w:t>um.com</w:t>
        </w:r>
      </w:hyperlink>
    </w:p>
    <w:p w:rsidR="003278E2" w:rsidRPr="008F48F7" w:rsidRDefault="003278E2" w:rsidP="00EA0A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F48F7" w:rsidRPr="008F48F7" w:rsidRDefault="008F48F7" w:rsidP="00EA0A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48F7">
        <w:rPr>
          <w:rFonts w:ascii="Times New Roman" w:eastAsia="Calibri" w:hAnsi="Times New Roman"/>
          <w:sz w:val="24"/>
          <w:szCs w:val="24"/>
        </w:rPr>
        <w:t xml:space="preserve">7.1.4. </w:t>
      </w:r>
      <w:r w:rsidRPr="008F48F7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Административное право Российской Федерации: учебник для бакалавров / отв. ред. Л. Л. Попов. - Москва : РГ-Пресс, 2015. - 568 с. </w:t>
      </w:r>
      <w:hyperlink r:id="rId12" w:history="1">
        <w:r w:rsidRPr="008F48F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http://www.studentlibrary.ru/</w:t>
        </w:r>
      </w:hyperlink>
    </w:p>
    <w:p w:rsidR="008F48F7" w:rsidRPr="008F48F7" w:rsidRDefault="008F48F7" w:rsidP="00EA0A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48F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7.1.5.Гражданское право: Учебник / М.В.Карпычев, В.А.Бессонов и др.; Под общ. ред. М.В.Карпычева, А.М.Хужина - 2-e изд., перераб. и доп. - М.: ИД ФОРУМ: НИЦ ИНФРА-М, 2014. - 784 с.  </w:t>
      </w:r>
      <w:hyperlink r:id="rId13" w:history="1">
        <w:r w:rsidRPr="008F48F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http://www.znanium.com</w:t>
        </w:r>
      </w:hyperlink>
    </w:p>
    <w:p w:rsidR="008F48F7" w:rsidRPr="008F48F7" w:rsidRDefault="008F48F7" w:rsidP="00EA0A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48F7">
        <w:rPr>
          <w:rFonts w:ascii="Times New Roman" w:eastAsia="Calibri" w:hAnsi="Times New Roman"/>
          <w:sz w:val="24"/>
          <w:szCs w:val="24"/>
        </w:rPr>
        <w:t xml:space="preserve"> 7.1.6.</w:t>
      </w:r>
      <w:r w:rsidRPr="008F48F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Гражданский процесс: Учебное пособие/А.В.Никифоров, 7-е изд. - М.: ИЦ РИОР, НИЦ ИНФРА-М, 2016. - 134 с. </w:t>
      </w:r>
      <w:hyperlink r:id="rId14" w:history="1">
        <w:r w:rsidRPr="008F48F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http://www.znanium.com/</w:t>
        </w:r>
      </w:hyperlink>
    </w:p>
    <w:p w:rsidR="008F48F7" w:rsidRPr="008F48F7" w:rsidRDefault="008F48F7" w:rsidP="00EA0A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48F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7.1.7.Уголовное право России. Общая и Особенная части: Учебник / В.К. Дуюнов, П.В. Агапов, С.Д. Бражник и др. - 4-e изд. - М.: ИЦ РИОР: НИЦ ИНФРА-М, 2015. - 695 с. </w:t>
      </w:r>
      <w:hyperlink r:id="rId15" w:history="1">
        <w:r w:rsidRPr="008F48F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http://www.znanium.com/</w:t>
        </w:r>
      </w:hyperlink>
    </w:p>
    <w:p w:rsidR="008F48F7" w:rsidRPr="008F48F7" w:rsidRDefault="008F48F7" w:rsidP="00EA0A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48F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7.1.8.Уголовный процесс: Учебник / А.В. Смирнов, К.Б. Калиновский; Под ред. А.В. Смирнова. - 6-e изд., перераб. - М.: Норма: НИЦ ИНФРА-М, 2015. - 736 с. </w:t>
      </w:r>
      <w:hyperlink r:id="rId16" w:history="1">
        <w:r w:rsidRPr="008F48F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http://www.znanium.com/</w:t>
        </w:r>
      </w:hyperlink>
    </w:p>
    <w:p w:rsidR="008F48F7" w:rsidRPr="008F48F7" w:rsidRDefault="008F48F7" w:rsidP="00EA0A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48F7">
        <w:rPr>
          <w:rFonts w:ascii="Times New Roman" w:eastAsia="Calibri" w:hAnsi="Times New Roman"/>
          <w:sz w:val="24"/>
          <w:szCs w:val="24"/>
          <w:lang w:eastAsia="en-US"/>
        </w:rPr>
        <w:t xml:space="preserve">7.1.9.Профессиональные навыки юриста. /Отв. ред. Немытина М. В.  – М.:Юрайт, 2016. </w:t>
      </w:r>
      <w:hyperlink r:id="rId17" w:history="1">
        <w:r w:rsidRPr="008F48F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https://biblio-online.ru/</w:t>
        </w:r>
      </w:hyperlink>
    </w:p>
    <w:p w:rsidR="008F48F7" w:rsidRPr="008F48F7" w:rsidRDefault="008F48F7" w:rsidP="00EA0A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48F7">
        <w:rPr>
          <w:rFonts w:ascii="Times New Roman" w:eastAsia="Calibri" w:hAnsi="Times New Roman"/>
          <w:sz w:val="24"/>
          <w:szCs w:val="24"/>
          <w:lang w:eastAsia="en-US"/>
        </w:rPr>
        <w:t xml:space="preserve">7.1.10. </w:t>
      </w:r>
      <w:r w:rsidRPr="008F48F7">
        <w:rPr>
          <w:rFonts w:ascii="Times New Roman" w:eastAsia="Calibri" w:hAnsi="Times New Roman"/>
          <w:color w:val="262626"/>
          <w:sz w:val="24"/>
          <w:szCs w:val="24"/>
          <w:shd w:val="clear" w:color="auto" w:fill="FFFFFF"/>
          <w:lang w:eastAsia="en-US"/>
        </w:rPr>
        <w:t>Профессиональные навыки юриста//e-learning.unn.ru</w:t>
      </w:r>
      <w:r w:rsidRPr="008F48F7">
        <w:rPr>
          <w:rFonts w:ascii="Helvetica" w:eastAsia="Calibri" w:hAnsi="Helvetica" w:cs="Helvetica"/>
          <w:color w:val="262626"/>
          <w:sz w:val="24"/>
          <w:szCs w:val="24"/>
          <w:shd w:val="clear" w:color="auto" w:fill="FFFFFF"/>
          <w:lang w:eastAsia="en-US"/>
        </w:rPr>
        <w:t> </w:t>
      </w:r>
    </w:p>
    <w:p w:rsidR="008F48F7" w:rsidRPr="00132ECE" w:rsidRDefault="008F48F7" w:rsidP="00EA0A8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1668B" w:rsidRDefault="00A1668B" w:rsidP="00132E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</w:t>
      </w:r>
      <w:r w:rsidR="00DA1C6F">
        <w:rPr>
          <w:rFonts w:ascii="Times New Roman" w:hAnsi="Times New Roman"/>
          <w:b/>
          <w:sz w:val="24"/>
          <w:szCs w:val="24"/>
        </w:rPr>
        <w:t>:</w:t>
      </w:r>
    </w:p>
    <w:p w:rsidR="008F48F7" w:rsidRDefault="008F48F7" w:rsidP="008F48F7">
      <w:pPr>
        <w:tabs>
          <w:tab w:val="left" w:pos="993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4"/>
        </w:rPr>
      </w:pPr>
      <w:r>
        <w:rPr>
          <w:rFonts w:ascii="Times New Roman" w:eastAsia="Calibri" w:hAnsi="Times New Roman"/>
          <w:color w:val="000000"/>
          <w:sz w:val="26"/>
          <w:szCs w:val="24"/>
        </w:rPr>
        <w:t xml:space="preserve">7.2.1 </w:t>
      </w:r>
      <w:r>
        <w:rPr>
          <w:rFonts w:ascii="Times New Roman" w:eastAsia="Calibri" w:hAnsi="Times New Roman"/>
          <w:sz w:val="24"/>
          <w:szCs w:val="24"/>
        </w:rPr>
        <w:t>Анисимов А. П. Гражданское право России. Общая часть : учеб. для бакалавров / А. П. Анисимов, А. Я. Рыженков, С. А. Чаркин ; под общ. ред. А. Я. Рыженкова ; Волгоград. ин-т бизнеса ; информ.-правовая поддержка предоставлена компанией "Гарант". - 3- е изд., пер</w:t>
      </w:r>
      <w:r>
        <w:rPr>
          <w:rFonts w:ascii="Times New Roman" w:eastAsia="Calibri" w:hAnsi="Times New Roman"/>
          <w:sz w:val="24"/>
          <w:szCs w:val="24"/>
        </w:rPr>
        <w:t>е</w:t>
      </w:r>
      <w:r>
        <w:rPr>
          <w:rFonts w:ascii="Times New Roman" w:eastAsia="Calibri" w:hAnsi="Times New Roman"/>
          <w:sz w:val="24"/>
          <w:szCs w:val="24"/>
        </w:rPr>
        <w:t>раб. и доп. - М. : Юрайт, 2014. - 503, [2] c. - (Бакалавр, Базовый курс). - Библиогр.: с. 504- 505 и в конце гл. - Кн. доступна в ЭБС biblioonline.ru. - ISBN 978-5-9916-3296-6 : (в пер.).</w:t>
      </w:r>
    </w:p>
    <w:p w:rsidR="008F48F7" w:rsidRDefault="008F48F7" w:rsidP="008F48F7">
      <w:pPr>
        <w:tabs>
          <w:tab w:val="left" w:pos="993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4"/>
        </w:rPr>
      </w:pPr>
      <w:r>
        <w:rPr>
          <w:rFonts w:ascii="Times New Roman" w:eastAsia="Calibri" w:hAnsi="Times New Roman"/>
          <w:color w:val="000000"/>
          <w:sz w:val="26"/>
          <w:szCs w:val="24"/>
        </w:rPr>
        <w:t xml:space="preserve">7.2.2. </w:t>
      </w:r>
      <w:r>
        <w:rPr>
          <w:rFonts w:ascii="Times New Roman" w:eastAsia="Calibri" w:hAnsi="Times New Roman"/>
          <w:sz w:val="24"/>
          <w:szCs w:val="24"/>
        </w:rPr>
        <w:t>Анисимов А. П. Гражданское право России. Особенная часть : учеб. для бакала</w:t>
      </w:r>
      <w:r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Calibri" w:hAnsi="Times New Roman"/>
          <w:sz w:val="24"/>
          <w:szCs w:val="24"/>
        </w:rPr>
        <w:t>ров / А. П. Анисимов, А. Я. Рыженков, С. А. Чаркин ; под общ. ред. А. Я. Рыженкова. - 2-е изд., перераб. и доп. - М. : Юрайт, 2014. - 703, [1] с. - (Бакалавр, Базовый курс). - Библиогр. в конце гл. - Кн. доступна в ЭБС biblio-online.ru. - ISBN 978-5-9916- 3273-7 : (в пер.).</w:t>
      </w:r>
    </w:p>
    <w:p w:rsidR="008F48F7" w:rsidRPr="008F48F7" w:rsidRDefault="008F48F7" w:rsidP="008F48F7">
      <w:pPr>
        <w:tabs>
          <w:tab w:val="center" w:pos="4677"/>
          <w:tab w:val="right" w:pos="9355"/>
        </w:tabs>
        <w:spacing w:after="0" w:line="312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F48F7">
        <w:rPr>
          <w:rFonts w:ascii="Times New Roman" w:eastAsia="Calibri" w:hAnsi="Times New Roman"/>
          <w:sz w:val="24"/>
          <w:szCs w:val="24"/>
        </w:rPr>
        <w:t>7.2.3 Ковалева, А.И. Гражданское право: Общие положения: учебное пособие [Эле</w:t>
      </w:r>
      <w:r w:rsidRPr="008F48F7">
        <w:rPr>
          <w:rFonts w:ascii="Times New Roman" w:eastAsia="Calibri" w:hAnsi="Times New Roman"/>
          <w:sz w:val="24"/>
          <w:szCs w:val="24"/>
        </w:rPr>
        <w:t>к</w:t>
      </w:r>
      <w:r w:rsidRPr="008F48F7">
        <w:rPr>
          <w:rFonts w:ascii="Times New Roman" w:eastAsia="Calibri" w:hAnsi="Times New Roman"/>
          <w:sz w:val="24"/>
          <w:szCs w:val="24"/>
        </w:rPr>
        <w:t>тронный ресурс]: учебное пособие / А.И. Ковалева, Т.В. Казанина. - Электрон. дан. - М.: РТА (Российская таможенная академия), 2015. - 186 с. - Режим доступа: http://e.lanbook.com/books/element.php?pl1_id=74253</w:t>
      </w:r>
    </w:p>
    <w:p w:rsidR="008F48F7" w:rsidRPr="00132ECE" w:rsidRDefault="008F48F7" w:rsidP="00132E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668B" w:rsidRPr="00132ECE" w:rsidRDefault="00132ECE" w:rsidP="00132ECE">
      <w:pPr>
        <w:pStyle w:val="a6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7.3 Ресурсы </w:t>
      </w:r>
      <w:r w:rsidR="00A1668B" w:rsidRPr="00132ECE">
        <w:rPr>
          <w:rFonts w:ascii="Times New Roman" w:hAnsi="Times New Roman"/>
          <w:b/>
          <w:spacing w:val="-2"/>
          <w:sz w:val="24"/>
          <w:szCs w:val="24"/>
        </w:rPr>
        <w:t xml:space="preserve">сети </w:t>
      </w:r>
      <w:r w:rsidR="00DA1C6F">
        <w:rPr>
          <w:rFonts w:ascii="Times New Roman" w:eastAsia="HiddenHorzOCR" w:hAnsi="Times New Roman"/>
          <w:b/>
          <w:i/>
          <w:sz w:val="24"/>
          <w:szCs w:val="24"/>
        </w:rPr>
        <w:t>Интерне</w:t>
      </w:r>
      <w:r w:rsidR="003D29EF">
        <w:rPr>
          <w:rFonts w:ascii="Times New Roman" w:eastAsia="HiddenHorzOCR" w:hAnsi="Times New Roman"/>
          <w:b/>
          <w:i/>
          <w:sz w:val="24"/>
          <w:szCs w:val="24"/>
        </w:rPr>
        <w:t>т</w:t>
      </w:r>
      <w:r w:rsidR="00A1668B" w:rsidRPr="00132ECE">
        <w:rPr>
          <w:rFonts w:ascii="Times New Roman" w:eastAsia="HiddenHorzOCR" w:hAnsi="Times New Roman"/>
          <w:b/>
          <w:i/>
          <w:sz w:val="24"/>
          <w:szCs w:val="24"/>
        </w:rPr>
        <w:t>.</w:t>
      </w:r>
    </w:p>
    <w:p w:rsidR="008F48F7" w:rsidRPr="008F48F7" w:rsidRDefault="008F48F7" w:rsidP="008F48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8F7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</w:t>
      </w:r>
      <w:r w:rsidRPr="008F48F7">
        <w:rPr>
          <w:rFonts w:ascii="Times New Roman" w:hAnsi="Times New Roman"/>
          <w:sz w:val="24"/>
          <w:szCs w:val="24"/>
        </w:rPr>
        <w:t>.1. Электронно-библиотечная система Znanium.com - http://www.znanium.com/</w:t>
      </w:r>
    </w:p>
    <w:p w:rsidR="008F48F7" w:rsidRPr="008F48F7" w:rsidRDefault="008F48F7" w:rsidP="008F48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8F7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</w:t>
      </w:r>
      <w:r w:rsidRPr="008F48F7">
        <w:rPr>
          <w:rFonts w:ascii="Times New Roman" w:hAnsi="Times New Roman"/>
          <w:sz w:val="24"/>
          <w:szCs w:val="24"/>
        </w:rPr>
        <w:t>.2.</w:t>
      </w:r>
      <w:r w:rsidRPr="008F48F7">
        <w:rPr>
          <w:rFonts w:ascii="Times New Roman" w:hAnsi="Times New Roman"/>
          <w:sz w:val="24"/>
          <w:szCs w:val="24"/>
        </w:rPr>
        <w:tab/>
        <w:t>Электронно-библиотечная система «Юрайт» - http://biblio-online.ru</w:t>
      </w:r>
    </w:p>
    <w:p w:rsidR="00A1668B" w:rsidRDefault="008F48F7" w:rsidP="008F48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8F7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</w:t>
      </w:r>
      <w:r w:rsidRPr="008F48F7">
        <w:rPr>
          <w:rFonts w:ascii="Times New Roman" w:hAnsi="Times New Roman"/>
          <w:sz w:val="24"/>
          <w:szCs w:val="24"/>
        </w:rPr>
        <w:t xml:space="preserve">.3. Электронно-библиотечная система «Лань» - </w:t>
      </w:r>
      <w:hyperlink r:id="rId18" w:history="1">
        <w:r w:rsidRPr="00A03DC9">
          <w:rPr>
            <w:rStyle w:val="af2"/>
            <w:rFonts w:ascii="Times New Roman" w:hAnsi="Times New Roman"/>
            <w:sz w:val="24"/>
            <w:szCs w:val="24"/>
          </w:rPr>
          <w:t>http://e.lanbook.com/</w:t>
        </w:r>
      </w:hyperlink>
    </w:p>
    <w:p w:rsidR="008F48F7" w:rsidRPr="00132ECE" w:rsidRDefault="008F48F7" w:rsidP="008F48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668B" w:rsidRPr="003D29EF" w:rsidRDefault="00A1668B" w:rsidP="00132EC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32ECE">
        <w:rPr>
          <w:rFonts w:ascii="Times New Roman" w:hAnsi="Times New Roman" w:cs="Times New Roman"/>
          <w:b/>
          <w:sz w:val="24"/>
          <w:szCs w:val="24"/>
        </w:rPr>
        <w:t>8. Информационные технологии, используемые при проведении практики, включая пер</w:t>
      </w:r>
      <w:r w:rsidRPr="00132ECE">
        <w:rPr>
          <w:rFonts w:ascii="Times New Roman" w:hAnsi="Times New Roman" w:cs="Times New Roman"/>
          <w:b/>
          <w:sz w:val="24"/>
          <w:szCs w:val="24"/>
        </w:rPr>
        <w:t>е</w:t>
      </w:r>
      <w:r w:rsidRPr="00132ECE">
        <w:rPr>
          <w:rFonts w:ascii="Times New Roman" w:hAnsi="Times New Roman" w:cs="Times New Roman"/>
          <w:b/>
          <w:sz w:val="24"/>
          <w:szCs w:val="24"/>
        </w:rPr>
        <w:t>чень программного обеспечения и информационных справочных систем</w:t>
      </w:r>
    </w:p>
    <w:p w:rsidR="006D0100" w:rsidRPr="006D0100" w:rsidRDefault="006D0100" w:rsidP="006D0100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color w:val="000000"/>
          <w:sz w:val="24"/>
          <w:szCs w:val="24"/>
        </w:rPr>
      </w:pPr>
      <w:r w:rsidRPr="006D0100">
        <w:rPr>
          <w:rFonts w:ascii="Times New Roman" w:eastAsia="HiddenHorzOCR" w:hAnsi="Times New Roman"/>
          <w:color w:val="000000"/>
          <w:sz w:val="24"/>
          <w:szCs w:val="24"/>
        </w:rPr>
        <w:t xml:space="preserve">При прохождении производственной практики используется лицензионное программное обеспечение </w:t>
      </w:r>
      <w:r w:rsidRPr="006D0100">
        <w:rPr>
          <w:rFonts w:ascii="Times New Roman" w:eastAsia="HiddenHorzOCR" w:hAnsi="Times New Roman"/>
          <w:color w:val="000000"/>
          <w:sz w:val="24"/>
          <w:szCs w:val="24"/>
          <w:lang w:val="en-US"/>
        </w:rPr>
        <w:t>Microsoft</w:t>
      </w:r>
      <w:r w:rsidRPr="006D0100">
        <w:rPr>
          <w:rFonts w:ascii="Times New Roman" w:eastAsia="HiddenHorzOCR" w:hAnsi="Times New Roman"/>
          <w:color w:val="000000"/>
          <w:sz w:val="24"/>
          <w:szCs w:val="24"/>
        </w:rPr>
        <w:t xml:space="preserve"> </w:t>
      </w:r>
      <w:r w:rsidRPr="006D0100">
        <w:rPr>
          <w:rFonts w:ascii="Times New Roman" w:eastAsia="HiddenHorzOCR" w:hAnsi="Times New Roman"/>
          <w:color w:val="000000"/>
          <w:sz w:val="24"/>
          <w:szCs w:val="24"/>
          <w:lang w:val="en-US"/>
        </w:rPr>
        <w:t>Office</w:t>
      </w:r>
      <w:r w:rsidRPr="006D0100">
        <w:rPr>
          <w:rFonts w:ascii="Times New Roman" w:eastAsia="HiddenHorzOCR" w:hAnsi="Times New Roman"/>
          <w:color w:val="000000"/>
          <w:sz w:val="24"/>
          <w:szCs w:val="24"/>
        </w:rPr>
        <w:t>, а также информационные справочные системы  «Гарант», «Ко</w:t>
      </w:r>
      <w:r w:rsidRPr="006D0100">
        <w:rPr>
          <w:rFonts w:ascii="Times New Roman" w:eastAsia="HiddenHorzOCR" w:hAnsi="Times New Roman"/>
          <w:color w:val="000000"/>
          <w:sz w:val="24"/>
          <w:szCs w:val="24"/>
        </w:rPr>
        <w:t>н</w:t>
      </w:r>
      <w:r w:rsidRPr="006D0100">
        <w:rPr>
          <w:rFonts w:ascii="Times New Roman" w:eastAsia="HiddenHorzOCR" w:hAnsi="Times New Roman"/>
          <w:color w:val="000000"/>
          <w:sz w:val="24"/>
          <w:szCs w:val="24"/>
        </w:rPr>
        <w:t>сультант Плюс».</w:t>
      </w:r>
    </w:p>
    <w:p w:rsidR="006D0100" w:rsidRPr="006D0100" w:rsidRDefault="006D0100" w:rsidP="006D010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100">
        <w:rPr>
          <w:rFonts w:ascii="Times New Roman" w:eastAsia="Calibri" w:hAnsi="Times New Roman"/>
          <w:sz w:val="24"/>
          <w:szCs w:val="24"/>
          <w:lang w:eastAsia="en-US"/>
        </w:rPr>
        <w:t xml:space="preserve">Консультант плюс - </w:t>
      </w:r>
      <w:hyperlink r:id="rId19" w:history="1">
        <w:r w:rsidRPr="006D0100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http://www.consultant.ru/</w:t>
        </w:r>
      </w:hyperlink>
    </w:p>
    <w:p w:rsidR="006D0100" w:rsidRPr="006D0100" w:rsidRDefault="006D0100" w:rsidP="006D010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100">
        <w:rPr>
          <w:rFonts w:ascii="Times New Roman" w:eastAsia="Calibri" w:hAnsi="Times New Roman"/>
          <w:sz w:val="24"/>
          <w:szCs w:val="24"/>
          <w:lang w:eastAsia="en-US"/>
        </w:rPr>
        <w:t>Гарант http://www.garant.ru</w:t>
      </w:r>
    </w:p>
    <w:p w:rsidR="00A1668B" w:rsidRPr="006D0100" w:rsidRDefault="00A1668B" w:rsidP="006D0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68B" w:rsidRPr="00132ECE" w:rsidRDefault="00A1668B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E"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A1668B" w:rsidRDefault="006D0100" w:rsidP="006D01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0100">
        <w:rPr>
          <w:rFonts w:ascii="Times New Roman" w:hAnsi="Times New Roman"/>
          <w:sz w:val="24"/>
          <w:szCs w:val="24"/>
          <w:lang w:eastAsia="en-US"/>
        </w:rPr>
        <w:t>Для  материально-технического  обеспечения  учебной практики и подготовки отчета о прохождении учебной практики используются помещения, оснащенные  стационарным  мул</w:t>
      </w:r>
      <w:r w:rsidRPr="006D0100">
        <w:rPr>
          <w:rFonts w:ascii="Times New Roman" w:hAnsi="Times New Roman"/>
          <w:sz w:val="24"/>
          <w:szCs w:val="24"/>
          <w:lang w:eastAsia="en-US"/>
        </w:rPr>
        <w:t>ь</w:t>
      </w:r>
      <w:r w:rsidRPr="006D0100">
        <w:rPr>
          <w:rFonts w:ascii="Times New Roman" w:hAnsi="Times New Roman"/>
          <w:sz w:val="24"/>
          <w:szCs w:val="24"/>
          <w:lang w:eastAsia="en-US"/>
        </w:rPr>
        <w:t>тимедийным  оборудованием (проекторы, интерактивные доски, виртуальный класс), компь</w:t>
      </w:r>
      <w:r w:rsidRPr="006D0100">
        <w:rPr>
          <w:rFonts w:ascii="Times New Roman" w:hAnsi="Times New Roman"/>
          <w:sz w:val="24"/>
          <w:szCs w:val="24"/>
          <w:lang w:eastAsia="en-US"/>
        </w:rPr>
        <w:t>ю</w:t>
      </w:r>
      <w:r w:rsidRPr="006D0100">
        <w:rPr>
          <w:rFonts w:ascii="Times New Roman" w:hAnsi="Times New Roman"/>
          <w:sz w:val="24"/>
          <w:szCs w:val="24"/>
          <w:lang w:eastAsia="en-US"/>
        </w:rPr>
        <w:t>терные классы, оборудованные средствами оргтехники, персональными компьютерами, объ</w:t>
      </w:r>
      <w:r w:rsidRPr="006D0100">
        <w:rPr>
          <w:rFonts w:ascii="Times New Roman" w:hAnsi="Times New Roman"/>
          <w:sz w:val="24"/>
          <w:szCs w:val="24"/>
          <w:lang w:eastAsia="en-US"/>
        </w:rPr>
        <w:t>е</w:t>
      </w:r>
      <w:r w:rsidRPr="006D0100">
        <w:rPr>
          <w:rFonts w:ascii="Times New Roman" w:hAnsi="Times New Roman"/>
          <w:sz w:val="24"/>
          <w:szCs w:val="24"/>
          <w:lang w:eastAsia="en-US"/>
        </w:rPr>
        <w:t>диненными в сеть с выходом в Интернет, соответствующие действующим санитарным и прот</w:t>
      </w:r>
      <w:r w:rsidRPr="006D0100">
        <w:rPr>
          <w:rFonts w:ascii="Times New Roman" w:hAnsi="Times New Roman"/>
          <w:sz w:val="24"/>
          <w:szCs w:val="24"/>
          <w:lang w:eastAsia="en-US"/>
        </w:rPr>
        <w:t>и</w:t>
      </w:r>
      <w:r w:rsidRPr="006D0100">
        <w:rPr>
          <w:rFonts w:ascii="Times New Roman" w:hAnsi="Times New Roman"/>
          <w:sz w:val="24"/>
          <w:szCs w:val="24"/>
          <w:lang w:eastAsia="en-US"/>
        </w:rPr>
        <w:t>вопожа</w:t>
      </w:r>
      <w:r w:rsidRPr="006D0100">
        <w:rPr>
          <w:rFonts w:ascii="Times New Roman" w:hAnsi="Times New Roman"/>
          <w:sz w:val="24"/>
          <w:szCs w:val="24"/>
          <w:lang w:eastAsia="en-US"/>
        </w:rPr>
        <w:t>р</w:t>
      </w:r>
      <w:r w:rsidRPr="006D0100">
        <w:rPr>
          <w:rFonts w:ascii="Times New Roman" w:hAnsi="Times New Roman"/>
          <w:sz w:val="24"/>
          <w:szCs w:val="24"/>
          <w:lang w:eastAsia="en-US"/>
        </w:rPr>
        <w:t>ным нормам, а также требованиям техники безопасности при проведении учебных и научно-производственных работ.</w:t>
      </w:r>
    </w:p>
    <w:p w:rsidR="006D0100" w:rsidRPr="006D0100" w:rsidRDefault="006D0100" w:rsidP="006D01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132ECE" w:rsidRDefault="007A5BFE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 w:rsidR="00A1668B" w:rsidRPr="00132ECE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</w:t>
      </w:r>
      <w:r w:rsidR="00901BAA">
        <w:rPr>
          <w:rFonts w:ascii="Times New Roman" w:hAnsi="Times New Roman"/>
          <w:b/>
          <w:sz w:val="24"/>
          <w:szCs w:val="24"/>
        </w:rPr>
        <w:t xml:space="preserve">текущего контроля и </w:t>
      </w:r>
      <w:r w:rsidR="00A1668B" w:rsidRPr="00132ECE">
        <w:rPr>
          <w:rFonts w:ascii="Times New Roman" w:hAnsi="Times New Roman"/>
          <w:b/>
          <w:sz w:val="24"/>
          <w:szCs w:val="24"/>
        </w:rPr>
        <w:t>промежуто</w:t>
      </w:r>
      <w:r w:rsidRPr="00132ECE">
        <w:rPr>
          <w:rFonts w:ascii="Times New Roman" w:hAnsi="Times New Roman"/>
          <w:b/>
          <w:sz w:val="24"/>
          <w:szCs w:val="24"/>
        </w:rPr>
        <w:t xml:space="preserve">чной аттестации обучающихся по </w:t>
      </w:r>
      <w:r w:rsidR="00A1668B" w:rsidRPr="00132ECE">
        <w:rPr>
          <w:rFonts w:ascii="Times New Roman" w:hAnsi="Times New Roman"/>
          <w:b/>
          <w:sz w:val="24"/>
          <w:szCs w:val="24"/>
        </w:rPr>
        <w:t>практике</w:t>
      </w:r>
    </w:p>
    <w:p w:rsidR="00A1668B" w:rsidRDefault="00A1668B" w:rsidP="001C47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C4724" w:rsidRDefault="001C4724" w:rsidP="001C472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По результатам практики бакалавр составляет отчет о выполнении работы в соответствии с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граммой практики, индивидуальным заданием и рабочим графиком (планом)/совместным рабочим гр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фиком (планом), свидетельствующий о закреплении знаний, умений, приобретении практического оп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та, освоении общекультурных, общепрофессиональных и профессиональных компетенций, определе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ных образовательной программой, с описанием решения задач практики.</w:t>
      </w:r>
    </w:p>
    <w:p w:rsidR="001C4724" w:rsidRDefault="001C4724" w:rsidP="001C47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Вместе с отчетом</w:t>
      </w:r>
      <w:r>
        <w:rPr>
          <w:rFonts w:ascii="Times New Roman" w:hAnsi="Times New Roman"/>
        </w:rPr>
        <w:t xml:space="preserve"> </w:t>
      </w:r>
      <w:r w:rsidR="00452818">
        <w:rPr>
          <w:rFonts w:ascii="Times New Roman" w:hAnsi="Times New Roman"/>
        </w:rPr>
        <w:t>обучающийся предоставляет</w:t>
      </w:r>
      <w:r>
        <w:rPr>
          <w:rFonts w:ascii="Times New Roman" w:hAnsi="Times New Roman"/>
        </w:rPr>
        <w:t xml:space="preserve"> на кафедру оформленное предписание, индивид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альное задание и рабочий график (план)/совместный рабочий график (план). </w:t>
      </w:r>
    </w:p>
    <w:p w:rsidR="001C4724" w:rsidRDefault="00452818" w:rsidP="001C4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Проверка отчётов</w:t>
      </w:r>
      <w:r w:rsidR="001C4724">
        <w:rPr>
          <w:rFonts w:ascii="Times New Roman" w:hAnsi="Times New Roman"/>
        </w:rPr>
        <w:t xml:space="preserve"> по учебной практике и проведение промежуточной аттестации по ней пров</w:t>
      </w:r>
      <w:r w:rsidR="001C4724">
        <w:rPr>
          <w:rFonts w:ascii="Times New Roman" w:hAnsi="Times New Roman"/>
        </w:rPr>
        <w:t>о</w:t>
      </w:r>
      <w:r w:rsidR="001C4724">
        <w:rPr>
          <w:rFonts w:ascii="Times New Roman" w:hAnsi="Times New Roman"/>
        </w:rPr>
        <w:t>дятся в соответствии с графиком прохождения практики.</w:t>
      </w:r>
    </w:p>
    <w:p w:rsidR="001C4724" w:rsidRDefault="001C4724" w:rsidP="001C47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и характеристика рассматриваются руководителем практики. </w:t>
      </w:r>
    </w:p>
    <w:p w:rsidR="001C4724" w:rsidRDefault="001C4724" w:rsidP="001C47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промежуточной аттестации предполагает определение руководителем практики уровня овладения бакалавром практическими навыками работы и степени применения на практике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лученных в период обучения теоретических знаний в соответствии с компетенциями, формирование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торых предусмотрено программой практики, как на основе представленного отчета, так и с использов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нием оценочных материалов, предусмотренных программой практики. </w:t>
      </w:r>
    </w:p>
    <w:p w:rsidR="001C4724" w:rsidRPr="001C4724" w:rsidRDefault="001C4724" w:rsidP="001C47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4585" w:rsidRPr="00C70C5F" w:rsidRDefault="00324585" w:rsidP="00BC2070">
      <w:pPr>
        <w:pStyle w:val="ab"/>
        <w:numPr>
          <w:ilvl w:val="1"/>
          <w:numId w:val="5"/>
        </w:numPr>
        <w:spacing w:after="0" w:line="240" w:lineRule="auto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C70C5F">
        <w:rPr>
          <w:rFonts w:ascii="Times New Roman" w:hAnsi="Times New Roman"/>
          <w:b/>
          <w:sz w:val="24"/>
          <w:szCs w:val="24"/>
        </w:rPr>
        <w:t xml:space="preserve">Паспорт фонда оценочных средств по практике </w:t>
      </w:r>
      <w:r w:rsidR="00BC2070" w:rsidRPr="00BC2070">
        <w:t xml:space="preserve"> </w:t>
      </w:r>
      <w:r w:rsidR="00BC2070" w:rsidRPr="00BC2070">
        <w:rPr>
          <w:rFonts w:ascii="Times New Roman" w:hAnsi="Times New Roman"/>
          <w:b/>
          <w:i/>
          <w:iCs/>
          <w:sz w:val="24"/>
          <w:szCs w:val="24"/>
          <w:u w:val="single"/>
        </w:rPr>
        <w:t>Практика по получению перви</w:t>
      </w:r>
      <w:r w:rsidR="00BC2070" w:rsidRPr="00BC2070">
        <w:rPr>
          <w:rFonts w:ascii="Times New Roman" w:hAnsi="Times New Roman"/>
          <w:b/>
          <w:i/>
          <w:iCs/>
          <w:sz w:val="24"/>
          <w:szCs w:val="24"/>
          <w:u w:val="single"/>
        </w:rPr>
        <w:t>ч</w:t>
      </w:r>
      <w:r w:rsidR="00BC2070" w:rsidRPr="00BC2070">
        <w:rPr>
          <w:rFonts w:ascii="Times New Roman" w:hAnsi="Times New Roman"/>
          <w:b/>
          <w:i/>
          <w:iCs/>
          <w:sz w:val="24"/>
          <w:szCs w:val="24"/>
          <w:u w:val="single"/>
        </w:rPr>
        <w:t>ных профессиональных умений и нав</w:t>
      </w:r>
      <w:r w:rsidR="00BC2070" w:rsidRPr="00BC2070">
        <w:rPr>
          <w:rFonts w:ascii="Times New Roman" w:hAnsi="Times New Roman"/>
          <w:b/>
          <w:i/>
          <w:iCs/>
          <w:sz w:val="24"/>
          <w:szCs w:val="24"/>
          <w:u w:val="single"/>
        </w:rPr>
        <w:t>ы</w:t>
      </w:r>
      <w:r w:rsidR="00BC2070" w:rsidRPr="00BC2070">
        <w:rPr>
          <w:rFonts w:ascii="Times New Roman" w:hAnsi="Times New Roman"/>
          <w:b/>
          <w:i/>
          <w:iCs/>
          <w:sz w:val="24"/>
          <w:szCs w:val="24"/>
          <w:u w:val="single"/>
        </w:rPr>
        <w:t>ков</w:t>
      </w:r>
      <w:r w:rsidRPr="00C70C5F">
        <w:rPr>
          <w:rFonts w:ascii="Times New Roman" w:hAnsi="Times New Roman"/>
          <w:i/>
          <w:iCs/>
          <w:sz w:val="24"/>
          <w:szCs w:val="24"/>
          <w:u w:val="single"/>
        </w:rPr>
        <w:t>________________</w:t>
      </w:r>
    </w:p>
    <w:p w:rsidR="00324585" w:rsidRDefault="00324585" w:rsidP="00132ECE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70C5F">
        <w:rPr>
          <w:rFonts w:ascii="Times New Roman" w:hAnsi="Times New Roman"/>
          <w:sz w:val="24"/>
          <w:szCs w:val="24"/>
          <w:vertAlign w:val="superscript"/>
        </w:rPr>
        <w:t>(наименование практики)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5"/>
        <w:gridCol w:w="2695"/>
        <w:gridCol w:w="3263"/>
        <w:gridCol w:w="2269"/>
      </w:tblGrid>
      <w:tr w:rsidR="007560AF" w:rsidTr="00756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Default="007560AF" w:rsidP="007560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Default="007560AF" w:rsidP="007560A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ко</w:t>
            </w:r>
            <w:r>
              <w:rPr>
                <w:rFonts w:ascii="Times New Roman" w:hAnsi="Times New Roman"/>
                <w:lang w:eastAsia="en-US"/>
              </w:rPr>
              <w:t>м</w:t>
            </w:r>
            <w:r>
              <w:rPr>
                <w:rFonts w:ascii="Times New Roman" w:hAnsi="Times New Roman"/>
                <w:lang w:eastAsia="en-US"/>
              </w:rPr>
              <w:t>петенции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Default="007560AF" w:rsidP="007560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компетенции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Default="007560AF" w:rsidP="007560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Планируемые результаты об</w:t>
            </w:r>
            <w:r>
              <w:rPr>
                <w:rFonts w:ascii="Times New Roman" w:hAnsi="Times New Roman"/>
                <w:lang w:eastAsia="en-US"/>
              </w:rPr>
              <w:t>у</w:t>
            </w:r>
            <w:r>
              <w:rPr>
                <w:rFonts w:ascii="Times New Roman" w:hAnsi="Times New Roman"/>
                <w:lang w:eastAsia="en-US"/>
              </w:rPr>
              <w:t>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Default="007560AF" w:rsidP="007560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Наименование </w:t>
            </w:r>
          </w:p>
          <w:p w:rsidR="007560AF" w:rsidRDefault="007560AF" w:rsidP="007560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оценочного средства </w:t>
            </w:r>
          </w:p>
        </w:tc>
      </w:tr>
      <w:tr w:rsidR="007560AF" w:rsidTr="007560AF">
        <w:trPr>
          <w:trHeight w:val="5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AF" w:rsidRDefault="007560AF" w:rsidP="007560AF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Default="007560AF" w:rsidP="007560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ПК-2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Default="007560AF" w:rsidP="007560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Способность осущест</w:t>
            </w:r>
            <w:r>
              <w:rPr>
                <w:rFonts w:ascii="Times New Roman" w:hAnsi="Times New Roman"/>
                <w:lang w:eastAsia="en-US"/>
              </w:rPr>
              <w:t>в</w:t>
            </w:r>
            <w:r>
              <w:rPr>
                <w:rFonts w:ascii="Times New Roman" w:hAnsi="Times New Roman"/>
                <w:lang w:eastAsia="en-US"/>
              </w:rPr>
              <w:t>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Default="007560AF" w:rsidP="00756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60AF" w:rsidRDefault="007560AF" w:rsidP="00756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особенности конституц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онного строя, формы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дарственного устройства,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ганизации и функциониров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системы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органов и органов 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ного самоуправления в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сии; </w:t>
            </w:r>
          </w:p>
          <w:p w:rsidR="007560AF" w:rsidRDefault="007560AF" w:rsidP="00756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положения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раслевых юридических и специальных наук, сущности и содержания основных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нятий, категорий, инстит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тов, правовых статусов суб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ектов правоотношений в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личных отраслях 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и процессуального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ва; </w:t>
            </w:r>
          </w:p>
          <w:p w:rsidR="007560AF" w:rsidRDefault="007560AF" w:rsidP="00756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особенности реализации и применения юридических норм;</w:t>
            </w:r>
            <w:r>
              <w:rPr>
                <w:rFonts w:ascii="Times New Roman" w:eastAsia="MS Gothic" w:hAnsi="Times New Roman" w:cs="MS Gothic" w:hint="eastAsia"/>
                <w:color w:val="000000"/>
                <w:sz w:val="24"/>
                <w:szCs w:val="24"/>
              </w:rPr>
              <w:t> </w:t>
            </w:r>
          </w:p>
          <w:p w:rsidR="007560AF" w:rsidRDefault="007560AF" w:rsidP="00756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правила составления юр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дических документов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Default="007560AF" w:rsidP="007560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Отчет по промеж</w:t>
            </w:r>
            <w:r>
              <w:rPr>
                <w:rFonts w:ascii="Times New Roman" w:hAnsi="Times New Roman"/>
                <w:lang w:eastAsia="en-US"/>
              </w:rPr>
              <w:t>у</w:t>
            </w:r>
            <w:r>
              <w:rPr>
                <w:rFonts w:ascii="Times New Roman" w:hAnsi="Times New Roman"/>
                <w:lang w:eastAsia="en-US"/>
              </w:rPr>
              <w:t>точной аттестации</w:t>
            </w:r>
          </w:p>
        </w:tc>
      </w:tr>
      <w:tr w:rsidR="007560AF" w:rsidTr="007560AF">
        <w:trPr>
          <w:trHeight w:val="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Default="007560AF" w:rsidP="007560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Default="007560AF" w:rsidP="007560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Default="007560AF" w:rsidP="007560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Default="007560AF" w:rsidP="00756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60AF" w:rsidRDefault="007560AF" w:rsidP="00756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оперировать юридическими понятиями и категориями; </w:t>
            </w:r>
          </w:p>
          <w:p w:rsidR="007560AF" w:rsidRDefault="007560AF" w:rsidP="00756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профессионально в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лах компетенции реагир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вать на нарушение закона; </w:t>
            </w:r>
          </w:p>
          <w:p w:rsidR="007560AF" w:rsidRDefault="007560AF" w:rsidP="00756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-правильно толковать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меняемую норму права;</w:t>
            </w:r>
            <w:r>
              <w:rPr>
                <w:rFonts w:ascii="Times New Roman" w:eastAsia="MS Gothic" w:hAnsi="Times New Roman" w:cs="MS Gothic" w:hint="eastAsia"/>
                <w:color w:val="000000"/>
                <w:sz w:val="24"/>
                <w:szCs w:val="24"/>
              </w:rPr>
              <w:t> </w:t>
            </w:r>
          </w:p>
          <w:p w:rsidR="007560AF" w:rsidRDefault="007560AF" w:rsidP="00756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применять современные информационные технол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гии для поиска и обработки правовой информации, оформления юридических документов и проведения статистического анализа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формации;</w:t>
            </w:r>
          </w:p>
          <w:p w:rsidR="007560AF" w:rsidRDefault="007560AF" w:rsidP="00756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давать правильную оценку фактическим и юридическим обстоятельствам;</w:t>
            </w:r>
            <w:r>
              <w:rPr>
                <w:rFonts w:ascii="Times New Roman" w:eastAsia="MS Gothic" w:hAnsi="Times New Roman" w:cs="MS Gothic" w:hint="eastAsia"/>
                <w:color w:val="000000"/>
                <w:sz w:val="24"/>
                <w:szCs w:val="24"/>
              </w:rPr>
              <w:t> </w:t>
            </w:r>
          </w:p>
          <w:p w:rsidR="007560AF" w:rsidRDefault="007560AF" w:rsidP="00756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правильно составлять и оформлять юридические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кументы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Default="007560AF" w:rsidP="007560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 по промеж</w:t>
            </w:r>
            <w:r>
              <w:rPr>
                <w:rFonts w:ascii="Times New Roman" w:hAnsi="Times New Roman"/>
                <w:lang w:eastAsia="en-US"/>
              </w:rPr>
              <w:t>у</w:t>
            </w:r>
            <w:r>
              <w:rPr>
                <w:rFonts w:ascii="Times New Roman" w:hAnsi="Times New Roman"/>
                <w:lang w:eastAsia="en-US"/>
              </w:rPr>
              <w:t>точной аттестации</w:t>
            </w:r>
          </w:p>
        </w:tc>
      </w:tr>
      <w:tr w:rsidR="007560AF" w:rsidTr="007560AF">
        <w:trPr>
          <w:trHeight w:val="4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Default="007560AF" w:rsidP="007560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Default="007560AF" w:rsidP="007560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Default="007560AF" w:rsidP="007560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Default="007560AF" w:rsidP="00756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60AF" w:rsidRDefault="007560AF" w:rsidP="00756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юридической терминолог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ей;</w:t>
            </w:r>
            <w:r>
              <w:rPr>
                <w:rFonts w:ascii="Times New Roman" w:eastAsia="MS Gothic" w:hAnsi="Times New Roman" w:cs="MS Gothic" w:hint="eastAsia"/>
                <w:color w:val="000000"/>
                <w:sz w:val="24"/>
                <w:szCs w:val="24"/>
              </w:rPr>
              <w:t> </w:t>
            </w:r>
          </w:p>
          <w:p w:rsidR="007560AF" w:rsidRDefault="007560AF" w:rsidP="00756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анализа действий субъектов права и юридич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 значимых событий;</w:t>
            </w:r>
            <w:r>
              <w:rPr>
                <w:rFonts w:ascii="Times New Roman" w:eastAsia="MS Gothic" w:hAnsi="Times New Roman" w:cs="MS Gothic" w:hint="eastAsia"/>
                <w:color w:val="000000"/>
                <w:sz w:val="24"/>
                <w:szCs w:val="24"/>
              </w:rPr>
              <w:t> </w:t>
            </w:r>
          </w:p>
          <w:p w:rsidR="007560AF" w:rsidRDefault="007560AF" w:rsidP="00756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точной квалиф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кации фактов и обсто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тельств;</w:t>
            </w:r>
            <w:r>
              <w:rPr>
                <w:rFonts w:ascii="Times New Roman" w:eastAsia="MS Gothic" w:hAnsi="Times New Roman" w:cs="MS Gothic" w:hint="eastAsia"/>
                <w:color w:val="000000"/>
                <w:sz w:val="24"/>
                <w:szCs w:val="24"/>
              </w:rPr>
              <w:t> </w:t>
            </w:r>
          </w:p>
          <w:p w:rsidR="007560AF" w:rsidRDefault="007560AF" w:rsidP="00756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работы с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выми актами;</w:t>
            </w:r>
            <w:r>
              <w:rPr>
                <w:rFonts w:ascii="Times New Roman" w:eastAsia="MS Gothic" w:hAnsi="Times New Roman" w:cs="MS Gothic" w:hint="eastAsia"/>
                <w:color w:val="000000"/>
                <w:sz w:val="24"/>
                <w:szCs w:val="24"/>
              </w:rPr>
              <w:t> </w:t>
            </w:r>
          </w:p>
          <w:p w:rsidR="007560AF" w:rsidRDefault="007560AF" w:rsidP="00756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навыками анализа правовых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норм и правоотношений, являющихся объектами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фессиональной деятельн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сти;</w:t>
            </w:r>
            <w:r>
              <w:rPr>
                <w:rFonts w:ascii="Times New Roman" w:eastAsia="MS Gothic" w:hAnsi="Times New Roman" w:cs="MS Gothic" w:hint="eastAsia"/>
                <w:color w:val="000000"/>
                <w:sz w:val="24"/>
                <w:szCs w:val="24"/>
              </w:rPr>
              <w:t> </w:t>
            </w:r>
          </w:p>
          <w:p w:rsidR="007560AF" w:rsidRDefault="007560AF" w:rsidP="00756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анализа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применительной практики, разрешения правовых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блем и коллизий, реализации норм материального 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цессуального права;</w:t>
            </w:r>
            <w:r>
              <w:rPr>
                <w:rFonts w:ascii="Times New Roman" w:eastAsia="MS Gothic" w:hAnsi="Times New Roman" w:cs="MS Gothic" w:hint="eastAsia"/>
                <w:color w:val="000000"/>
                <w:sz w:val="24"/>
                <w:szCs w:val="24"/>
              </w:rPr>
              <w:t> </w:t>
            </w:r>
          </w:p>
          <w:p w:rsidR="007560AF" w:rsidRPr="006A1A0E" w:rsidRDefault="007560AF" w:rsidP="007560AF">
            <w:pPr>
              <w:pStyle w:val="4"/>
              <w:spacing w:before="0" w:line="240" w:lineRule="auto"/>
              <w:jc w:val="both"/>
              <w:rPr>
                <w:rFonts w:ascii="Times New Roman" w:hAnsi="Times New Roman"/>
                <w:b w:val="0"/>
                <w:i w:val="0"/>
                <w:color w:val="auto"/>
                <w:lang w:val="ru-RU" w:eastAsia="en-US"/>
              </w:rPr>
            </w:pPr>
            <w:r w:rsidRPr="006A1A0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- навыками сбора и обрабо</w:t>
            </w:r>
            <w:r w:rsidRPr="006A1A0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т</w:t>
            </w:r>
            <w:r w:rsidRPr="006A1A0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ки информации для реализ</w:t>
            </w:r>
            <w:r w:rsidRPr="006A1A0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а</w:t>
            </w:r>
            <w:r w:rsidRPr="006A1A0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ции правовых норм в соо</w:t>
            </w:r>
            <w:r w:rsidRPr="006A1A0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т</w:t>
            </w:r>
            <w:r w:rsidRPr="006A1A0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ветствующих сферах пр</w:t>
            </w:r>
            <w:r w:rsidRPr="006A1A0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о</w:t>
            </w:r>
            <w:r w:rsidRPr="006A1A0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фессиональной деятельн</w:t>
            </w:r>
            <w:r w:rsidRPr="006A1A0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о</w:t>
            </w:r>
            <w:r w:rsidRPr="006A1A0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Default="007560AF" w:rsidP="007560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Отчет по промеж</w:t>
            </w:r>
            <w:r>
              <w:rPr>
                <w:rFonts w:ascii="Times New Roman" w:hAnsi="Times New Roman"/>
                <w:lang w:eastAsia="en-US"/>
              </w:rPr>
              <w:t>у</w:t>
            </w:r>
            <w:r>
              <w:rPr>
                <w:rFonts w:ascii="Times New Roman" w:hAnsi="Times New Roman"/>
                <w:lang w:eastAsia="en-US"/>
              </w:rPr>
              <w:t>точной аттестации</w:t>
            </w:r>
          </w:p>
        </w:tc>
      </w:tr>
      <w:tr w:rsidR="007560AF" w:rsidTr="007560AF">
        <w:trPr>
          <w:trHeight w:val="7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AF" w:rsidRDefault="007560AF" w:rsidP="007560AF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Default="007560AF" w:rsidP="007560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ПК-8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Default="007560AF" w:rsidP="007560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готовность к выполнению должностных обязанн</w:t>
            </w:r>
            <w:r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>стей по обеспечению з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>конности и правопорядка, безопасности личности, общества, государства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 знать: </w:t>
            </w:r>
          </w:p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сущность государства и права;</w:t>
            </w:r>
          </w:p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механизм государства, си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тем</w:t>
            </w:r>
            <w:r w:rsidR="0051428A"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 xml:space="preserve"> права, средств правов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го регулирования, реализ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ции права;</w:t>
            </w:r>
          </w:p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основные положения о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 xml:space="preserve">раслей российского права, </w:t>
            </w:r>
          </w:p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сущности и содержания б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зовых институтов матер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ального и процессуального права;</w:t>
            </w:r>
          </w:p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функций и признаков с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дебной власти;</w:t>
            </w:r>
          </w:p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организации и функции прокуратуры РФ, следстве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ного комитета;</w:t>
            </w:r>
          </w:p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видов и задач всех прав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охранительных органов;</w:t>
            </w:r>
          </w:p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понятия и принципов адв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катской деятельности, нот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риальной деятельности; </w:t>
            </w:r>
          </w:p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-антикоррупционного зак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нодательства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Default="007560AF" w:rsidP="007560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en-US"/>
              </w:rPr>
              <w:t>Отчет по промеж</w:t>
            </w:r>
            <w:r>
              <w:rPr>
                <w:rFonts w:ascii="Times New Roman" w:hAnsi="Times New Roman"/>
                <w:lang w:eastAsia="en-US"/>
              </w:rPr>
              <w:t>у</w:t>
            </w:r>
            <w:r>
              <w:rPr>
                <w:rFonts w:ascii="Times New Roman" w:hAnsi="Times New Roman"/>
                <w:lang w:eastAsia="en-US"/>
              </w:rPr>
              <w:t>точной аттестации</w:t>
            </w:r>
          </w:p>
        </w:tc>
      </w:tr>
      <w:tr w:rsidR="007560AF" w:rsidTr="007560AF">
        <w:trPr>
          <w:trHeight w:val="7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Default="007560AF" w:rsidP="007560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Default="007560AF" w:rsidP="007560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Default="007560AF" w:rsidP="007560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 уметь: </w:t>
            </w:r>
          </w:p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оперировать юридическими понятиями и категориями;</w:t>
            </w:r>
          </w:p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анализировать, толковать и правильно применять прав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вые нормы;</w:t>
            </w:r>
          </w:p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давать квалифицированные юридические заключения и консультации; </w:t>
            </w:r>
          </w:p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правильно составлять и оформлять юридические д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lastRenderedPageBreak/>
              <w:t>кументы;</w:t>
            </w:r>
          </w:p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применять нормативно-правовые документы в де</w:t>
            </w:r>
            <w:r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>тельности правоохранител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ных и правоприменительных органов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Default="007560AF" w:rsidP="007560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en-US"/>
              </w:rPr>
              <w:lastRenderedPageBreak/>
              <w:t>Отчет по промеж</w:t>
            </w:r>
            <w:r>
              <w:rPr>
                <w:rFonts w:ascii="Times New Roman" w:hAnsi="Times New Roman"/>
                <w:lang w:eastAsia="en-US"/>
              </w:rPr>
              <w:t>у</w:t>
            </w:r>
            <w:r>
              <w:rPr>
                <w:rFonts w:ascii="Times New Roman" w:hAnsi="Times New Roman"/>
                <w:lang w:eastAsia="en-US"/>
              </w:rPr>
              <w:t>точной аттестации</w:t>
            </w:r>
          </w:p>
        </w:tc>
      </w:tr>
      <w:tr w:rsidR="007560AF" w:rsidTr="007560AF">
        <w:trPr>
          <w:trHeight w:val="4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Default="007560AF" w:rsidP="007560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Default="007560AF" w:rsidP="007560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Default="007560AF" w:rsidP="007560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 владеть: </w:t>
            </w:r>
          </w:p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юридической терминолог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ей; </w:t>
            </w:r>
          </w:p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навыками работы с прав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выми актами;</w:t>
            </w:r>
          </w:p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анализа различных прав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вых явлений;</w:t>
            </w:r>
          </w:p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реализации норм матер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ального и процессуального права;</w:t>
            </w:r>
          </w:p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анализа правоприменител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ной и правоохранительной практики;</w:t>
            </w:r>
          </w:p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техникой применения зак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нов логики в речи юриста;</w:t>
            </w:r>
          </w:p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средствами речевого во</w:t>
            </w:r>
            <w:r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t>действия;</w:t>
            </w:r>
          </w:p>
          <w:p w:rsidR="007560AF" w:rsidRDefault="007560AF" w:rsidP="007560AF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t>-  навыками разрешения пр</w:t>
            </w:r>
            <w:r>
              <w:t>а</w:t>
            </w:r>
            <w:r>
              <w:t>вовых проблем, коллизий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Default="007560AF" w:rsidP="007560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en-US"/>
              </w:rPr>
              <w:t>Отчет по промеж</w:t>
            </w:r>
            <w:r>
              <w:rPr>
                <w:rFonts w:ascii="Times New Roman" w:hAnsi="Times New Roman"/>
                <w:lang w:eastAsia="en-US"/>
              </w:rPr>
              <w:t>у</w:t>
            </w:r>
            <w:r>
              <w:rPr>
                <w:rFonts w:ascii="Times New Roman" w:hAnsi="Times New Roman"/>
                <w:lang w:eastAsia="en-US"/>
              </w:rPr>
              <w:t>точной аттестации</w:t>
            </w:r>
          </w:p>
        </w:tc>
      </w:tr>
    </w:tbl>
    <w:p w:rsidR="007560AF" w:rsidRDefault="007560AF" w:rsidP="00132ECE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560AF" w:rsidRPr="00C70C5F" w:rsidRDefault="007560AF" w:rsidP="00132ECE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324585" w:rsidRPr="00C70C5F" w:rsidRDefault="00324585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5BFE" w:rsidRDefault="007A5BFE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7A5BFE" w:rsidSect="00405FE9">
          <w:footerReference w:type="default" r:id="rId20"/>
          <w:pgSz w:w="11906" w:h="16838"/>
          <w:pgMar w:top="1134" w:right="850" w:bottom="1134" w:left="1134" w:header="170" w:footer="170" w:gutter="0"/>
          <w:cols w:space="708"/>
          <w:titlePg/>
          <w:docGrid w:linePitch="360"/>
        </w:sectPr>
      </w:pPr>
    </w:p>
    <w:p w:rsidR="00324585" w:rsidRPr="00C70C5F" w:rsidRDefault="00324585" w:rsidP="00863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C5F"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 w:rsidRPr="00C70C5F">
        <w:rPr>
          <w:rFonts w:ascii="Times New Roman" w:hAnsi="Times New Roman"/>
          <w:sz w:val="24"/>
          <w:szCs w:val="24"/>
        </w:rPr>
        <w:t>:</w:t>
      </w:r>
    </w:p>
    <w:p w:rsidR="00324585" w:rsidRPr="00C70C5F" w:rsidRDefault="00324585" w:rsidP="00B9480F">
      <w:pPr>
        <w:shd w:val="clear" w:color="auto" w:fill="FFFFFF"/>
        <w:spacing w:after="0" w:line="240" w:lineRule="auto"/>
        <w:ind w:right="65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EF40D7" w:rsidRPr="00A657EE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тельно</w:t>
            </w:r>
          </w:p>
        </w:tc>
        <w:tc>
          <w:tcPr>
            <w:tcW w:w="1843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тельно</w:t>
            </w:r>
          </w:p>
        </w:tc>
        <w:tc>
          <w:tcPr>
            <w:tcW w:w="1842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9463" w:type="dxa"/>
            <w:gridSpan w:val="5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324585" w:rsidRPr="00A657EE" w:rsidTr="009A4B0F">
        <w:trPr>
          <w:trHeight w:val="2051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224" w:type="dxa"/>
          </w:tcPr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 теорети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ческого мат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риала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выполнения индивидуального з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дания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нить полноту знаний вследствие отказа об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чающегося от ответа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>вания,  отсутствует отчет, оформленный в соответствии с треб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>ваниями</w:t>
            </w:r>
          </w:p>
        </w:tc>
        <w:tc>
          <w:tcPr>
            <w:tcW w:w="1985" w:type="dxa"/>
          </w:tcPr>
          <w:p w:rsidR="00324585" w:rsidRPr="00A657EE" w:rsidRDefault="00132ECE" w:rsidP="009A4B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ний. Имели место грубые оши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ки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ответе на вопросы собесед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пустимый уровень знаний</w:t>
            </w:r>
            <w:r w:rsidR="003D78FF">
              <w:rPr>
                <w:rFonts w:ascii="Times New Roman" w:hAnsi="Times New Roman"/>
                <w:color w:val="000000"/>
                <w:sz w:val="20"/>
                <w:szCs w:val="20"/>
              </w:rPr>
              <w:t>. Допущено много негрубых ошиб</w:t>
            </w:r>
            <w:r w:rsidR="003D78FF" w:rsidRPr="00862588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грамме подгото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ки. Допуще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 н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негрубых ошибок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ме подгото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ки. Допу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щено н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несуще</w:t>
            </w:r>
            <w:r w:rsidR="0009788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9788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097888">
              <w:rPr>
                <w:rFonts w:ascii="Times New Roman" w:hAnsi="Times New Roman"/>
                <w:color w:val="000000"/>
                <w:sz w:val="20"/>
                <w:szCs w:val="20"/>
              </w:rPr>
              <w:t>вен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 ошибок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грамме подготовки, без  ошибок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прев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шающем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му подготовки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требований пр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граммы практики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ум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ний 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ие минимальных умений. Невозмож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дартных задач не продемонстриро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ваны основные умения.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 в полном</w:t>
            </w:r>
            <w:r w:rsidR="007A5BF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выков</w:t>
            </w:r>
          </w:p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минимальный 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решении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без ошибок и недочетов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к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решению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B19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Мотивация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(личностное 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отношение)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Полное отсутствие учебной активности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мотивации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, пропущена большая часть периода практики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слабо 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выражены, готовность решать поставленны</w:t>
            </w:r>
            <w:r w:rsidR="00533A55">
              <w:rPr>
                <w:rFonts w:ascii="Times New Roman" w:hAnsi="Times New Roman"/>
                <w:color w:val="000000"/>
                <w:sz w:val="20"/>
                <w:szCs w:val="20"/>
              </w:rPr>
              <w:t>е  задачи качественно отсутствуе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324585" w:rsidRPr="00A657EE" w:rsidRDefault="00324585" w:rsidP="00B620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мотивация низкие, слабо  выражены, стремление решать задачи 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низком уровне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качеств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мотивация проявляются на среднем уровне,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готовность выполнять поставленные задачи на среднем уровне качества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мотивация проявляются на уровне выше среднего,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  готовность выполнять большинство постав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ленных задач на высоком уровне качества</w:t>
            </w:r>
          </w:p>
        </w:tc>
        <w:tc>
          <w:tcPr>
            <w:tcW w:w="1985" w:type="dxa"/>
          </w:tcPr>
          <w:p w:rsidR="00324585" w:rsidRPr="00A657EE" w:rsidRDefault="00081E6F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проявляются на высоком уровне, демонстри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руется  гот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овность выполнять все поставленные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задачи на высоком уровне качества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Учебная активность и моти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вация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проявляются на очень высоком уровне, демонстрируется  готовность выполнять нестандартные  допо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лн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ительные задачи на высоком уров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 качества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132ECE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Характер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стика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сфо</w:t>
            </w:r>
            <w:r w:rsidR="0086344F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</w:t>
            </w:r>
            <w:r w:rsidR="00CD50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ванности компетен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Компетенция  не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знания, умения, навыки, необходимые для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нальных) задач. Требуется повторное обучение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ния практических (профессиональ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ных) задач. Требуется повторное обучение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ованность компетенции соответствует мини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мальным требованиям. Имеющихся знаний, у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мений, навыков в целом достаточ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</w:tcPr>
          <w:p w:rsidR="00123EA1" w:rsidRPr="00123EA1" w:rsidRDefault="00081E6F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Сформирован-ность компе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тенц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ии в целом соответствует требо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ваниям, но есть недочеты. Имеющихся знаний, умений, навыков и мотивации в це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лом доста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точно для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нальных)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задач, но требуется </w:t>
            </w:r>
            <w:r w:rsid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отработка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</w:t>
            </w:r>
            <w:r w:rsidR="00324585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123EA1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ых практических навыков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EF365B" w:rsidRPr="00A657EE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сформиро-ванности ко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петенций</w:t>
            </w:r>
          </w:p>
        </w:tc>
        <w:tc>
          <w:tcPr>
            <w:tcW w:w="2224" w:type="dxa"/>
            <w:vAlign w:val="center"/>
          </w:tcPr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Нулевой</w:t>
            </w:r>
          </w:p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Очень высокий</w:t>
            </w:r>
          </w:p>
        </w:tc>
      </w:tr>
      <w:tr w:rsidR="00EF365B" w:rsidRPr="00A657EE" w:rsidTr="00C12D67">
        <w:trPr>
          <w:trHeight w:val="158"/>
        </w:trPr>
        <w:tc>
          <w:tcPr>
            <w:tcW w:w="1604" w:type="dxa"/>
            <w:vMerge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vAlign w:val="center"/>
          </w:tcPr>
          <w:p w:rsidR="00EF365B" w:rsidRPr="00A657EE" w:rsidRDefault="00123EA1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324585" w:rsidRPr="00A657EE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5BFE" w:rsidRDefault="007A5BF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A5BFE" w:rsidSect="009A4B0F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EF7">
        <w:rPr>
          <w:rFonts w:ascii="Times New Roman" w:hAnsi="Times New Roman"/>
          <w:b/>
          <w:sz w:val="24"/>
          <w:szCs w:val="24"/>
        </w:rPr>
        <w:lastRenderedPageBreak/>
        <w:t xml:space="preserve">Критерии </w:t>
      </w: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BA0EF7">
        <w:rPr>
          <w:rFonts w:ascii="Times New Roman" w:hAnsi="Times New Roman"/>
          <w:b/>
          <w:sz w:val="24"/>
          <w:szCs w:val="24"/>
        </w:rPr>
        <w:t>оценки результатов практики</w:t>
      </w: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8B3" w:rsidRDefault="00324585" w:rsidP="00081E6F">
      <w:pPr>
        <w:pStyle w:val="a8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  <w:r w:rsidRPr="00594C4F">
        <w:rPr>
          <w:color w:val="auto"/>
        </w:rPr>
        <w:t xml:space="preserve">Критериями оценки результатов прохождения </w:t>
      </w:r>
      <w:r>
        <w:rPr>
          <w:color w:val="auto"/>
        </w:rPr>
        <w:t>обучающимися</w:t>
      </w:r>
      <w:r w:rsidRPr="00594C4F">
        <w:rPr>
          <w:color w:val="auto"/>
        </w:rPr>
        <w:t xml:space="preserve"> практики являются</w:t>
      </w:r>
      <w:r w:rsidR="000128B3">
        <w:rPr>
          <w:color w:val="auto"/>
        </w:rPr>
        <w:t xml:space="preserve"> </w:t>
      </w:r>
      <w:r w:rsidRPr="00594C4F">
        <w:rPr>
          <w:color w:val="auto"/>
        </w:rPr>
        <w:t>сформ</w:t>
      </w:r>
      <w:r w:rsidRPr="00594C4F">
        <w:rPr>
          <w:color w:val="auto"/>
        </w:rPr>
        <w:t>и</w:t>
      </w:r>
      <w:r w:rsidRPr="00594C4F">
        <w:rPr>
          <w:color w:val="auto"/>
        </w:rPr>
        <w:t xml:space="preserve">рованность </w:t>
      </w:r>
      <w:r w:rsidR="000128B3">
        <w:rPr>
          <w:color w:val="auto"/>
        </w:rPr>
        <w:t xml:space="preserve">предусмотренных программой компетенций, т.е </w:t>
      </w:r>
      <w:r w:rsidR="00B4645B">
        <w:rPr>
          <w:color w:val="auto"/>
        </w:rPr>
        <w:t xml:space="preserve">полученных </w:t>
      </w:r>
      <w:r w:rsidRPr="00594C4F">
        <w:rPr>
          <w:color w:val="auto"/>
        </w:rPr>
        <w:t>теоретических зн</w:t>
      </w:r>
      <w:r w:rsidRPr="00594C4F">
        <w:rPr>
          <w:color w:val="auto"/>
        </w:rPr>
        <w:t>а</w:t>
      </w:r>
      <w:r w:rsidRPr="00594C4F">
        <w:rPr>
          <w:color w:val="auto"/>
        </w:rPr>
        <w:t>ний</w:t>
      </w:r>
      <w:r>
        <w:rPr>
          <w:color w:val="auto"/>
        </w:rPr>
        <w:t xml:space="preserve">, </w:t>
      </w:r>
      <w:r w:rsidRPr="00594C4F">
        <w:rPr>
          <w:color w:val="auto"/>
        </w:rPr>
        <w:t>практических навыков и умений (самостоятельность, творческая активность)</w:t>
      </w:r>
      <w:r w:rsidR="000128B3">
        <w:rPr>
          <w:color w:val="auto"/>
        </w:rPr>
        <w:t>.</w:t>
      </w:r>
    </w:p>
    <w:p w:rsidR="000128B3" w:rsidRDefault="000128B3" w:rsidP="00081E6F">
      <w:pPr>
        <w:pStyle w:val="a8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</w:p>
    <w:p w:rsidR="000128B3" w:rsidRDefault="000128B3" w:rsidP="00081E6F">
      <w:pPr>
        <w:pStyle w:val="a8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</w:p>
    <w:tbl>
      <w:tblPr>
        <w:tblW w:w="98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7614"/>
      </w:tblGrid>
      <w:tr w:rsidR="00153E4D" w:rsidRPr="00E62B8B" w:rsidTr="005B1F18">
        <w:trPr>
          <w:trHeight w:val="109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4D" w:rsidRPr="006A1A0E" w:rsidRDefault="00153E4D" w:rsidP="00C12D67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A1A0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4D" w:rsidRPr="00596D01" w:rsidRDefault="00C12D67" w:rsidP="00BC207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</w:t>
            </w:r>
            <w:r>
              <w:rPr>
                <w:rFonts w:ascii="Times New Roman" w:hAnsi="Times New Roman"/>
                <w:lang w:eastAsia="en-US"/>
              </w:rPr>
              <w:t>м</w:t>
            </w:r>
            <w:r>
              <w:rPr>
                <w:rFonts w:ascii="Times New Roman" w:hAnsi="Times New Roman"/>
                <w:lang w:eastAsia="en-US"/>
              </w:rPr>
              <w:t xml:space="preserve">петенции достигнуты. </w:t>
            </w:r>
            <w:r w:rsidR="00153E4D" w:rsidRPr="009A4690">
              <w:rPr>
                <w:rFonts w:ascii="Times New Roman" w:hAnsi="Times New Roman"/>
                <w:lang w:eastAsia="en-US"/>
              </w:rPr>
              <w:t>Полностью</w:t>
            </w:r>
            <w:r w:rsidR="00153E4D" w:rsidRPr="00596D01">
              <w:rPr>
                <w:rFonts w:ascii="Times New Roman" w:hAnsi="Times New Roman"/>
                <w:lang w:eastAsia="en-US"/>
              </w:rPr>
              <w:t xml:space="preserve"> выполнено индивидуальное задание</w:t>
            </w:r>
            <w:r w:rsidR="00153E4D" w:rsidRPr="00596D01">
              <w:rPr>
                <w:rFonts w:ascii="Times New Roman" w:hAnsi="Times New Roman"/>
              </w:rPr>
              <w:t>, в</w:t>
            </w:r>
            <w:r w:rsidR="00153E4D" w:rsidRPr="00596D01">
              <w:rPr>
                <w:rFonts w:ascii="Times New Roman" w:hAnsi="Times New Roman"/>
              </w:rPr>
              <w:t>ы</w:t>
            </w:r>
            <w:r w:rsidR="00153E4D" w:rsidRPr="00596D01">
              <w:rPr>
                <w:rFonts w:ascii="Times New Roman" w:hAnsi="Times New Roman"/>
              </w:rPr>
              <w:t xml:space="preserve">полнены все предусмотренные виды работ, результаты оформлены в виде письменного отчета, таблиц, </w:t>
            </w:r>
            <w:r w:rsidR="00BC2070">
              <w:rPr>
                <w:rFonts w:ascii="Times New Roman" w:hAnsi="Times New Roman"/>
              </w:rPr>
              <w:t xml:space="preserve"> графиков</w:t>
            </w:r>
          </w:p>
        </w:tc>
      </w:tr>
      <w:tr w:rsidR="00153E4D" w:rsidRPr="00E62B8B" w:rsidTr="005B1F18">
        <w:trPr>
          <w:trHeight w:val="129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153E4D" w:rsidRPr="00972F7E" w:rsidRDefault="00153E4D" w:rsidP="00C12D6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72F7E">
              <w:rPr>
                <w:rFonts w:ascii="Times New Roman" w:hAnsi="Times New Roman"/>
                <w:bCs/>
              </w:rPr>
              <w:t>Не зачтено</w:t>
            </w:r>
          </w:p>
        </w:tc>
        <w:tc>
          <w:tcPr>
            <w:tcW w:w="7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4D" w:rsidRPr="00596D01" w:rsidRDefault="00C12D67" w:rsidP="00BC207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</w:t>
            </w:r>
            <w:r>
              <w:rPr>
                <w:rFonts w:ascii="Times New Roman" w:hAnsi="Times New Roman"/>
                <w:lang w:eastAsia="en-US"/>
              </w:rPr>
              <w:t>м</w:t>
            </w:r>
            <w:r>
              <w:rPr>
                <w:rFonts w:ascii="Times New Roman" w:hAnsi="Times New Roman"/>
                <w:lang w:eastAsia="en-US"/>
              </w:rPr>
              <w:t xml:space="preserve">петенции не достигнуты. </w:t>
            </w:r>
            <w:r w:rsidRPr="00596D01">
              <w:rPr>
                <w:rFonts w:ascii="Times New Roman" w:hAnsi="Times New Roman"/>
                <w:lang w:eastAsia="en-US"/>
              </w:rPr>
              <w:t xml:space="preserve"> </w:t>
            </w:r>
            <w:r w:rsidR="00153E4D" w:rsidRPr="00596D01">
              <w:rPr>
                <w:rFonts w:ascii="Times New Roman" w:hAnsi="Times New Roman"/>
                <w:lang w:eastAsia="en-US"/>
              </w:rPr>
              <w:t>Индивидуальное задание не выполнено</w:t>
            </w:r>
            <w:r w:rsidR="00CB251A">
              <w:rPr>
                <w:rFonts w:ascii="Times New Roman" w:hAnsi="Times New Roman"/>
              </w:rPr>
              <w:t>. И</w:t>
            </w:r>
            <w:r w:rsidR="00153E4D" w:rsidRPr="00596D01">
              <w:rPr>
                <w:rFonts w:ascii="Times New Roman" w:hAnsi="Times New Roman"/>
              </w:rPr>
              <w:t>меются пропуски  периода  прохо</w:t>
            </w:r>
            <w:r w:rsidR="00153E4D">
              <w:rPr>
                <w:rFonts w:ascii="Times New Roman" w:hAnsi="Times New Roman"/>
              </w:rPr>
              <w:t>ж</w:t>
            </w:r>
            <w:r w:rsidR="00153E4D" w:rsidRPr="00596D01">
              <w:rPr>
                <w:rFonts w:ascii="Times New Roman" w:hAnsi="Times New Roman"/>
              </w:rPr>
              <w:t xml:space="preserve">дения практики, </w:t>
            </w:r>
            <w:r w:rsidR="00153E4D" w:rsidRPr="009A4690">
              <w:rPr>
                <w:rFonts w:ascii="Times New Roman" w:hAnsi="Times New Roman"/>
              </w:rPr>
              <w:t xml:space="preserve">отчет подготовлен </w:t>
            </w:r>
            <w:r w:rsidR="00123EA1" w:rsidRPr="009A4690">
              <w:rPr>
                <w:rFonts w:ascii="Times New Roman" w:hAnsi="Times New Roman"/>
              </w:rPr>
              <w:t>не</w:t>
            </w:r>
            <w:r w:rsidR="00153E4D" w:rsidRPr="009A4690">
              <w:rPr>
                <w:rFonts w:ascii="Times New Roman" w:hAnsi="Times New Roman"/>
              </w:rPr>
              <w:t>полностью</w:t>
            </w:r>
            <w:r w:rsidR="00153E4D" w:rsidRPr="00596D01">
              <w:rPr>
                <w:rFonts w:ascii="Times New Roman" w:hAnsi="Times New Roman"/>
              </w:rPr>
              <w:t>,</w:t>
            </w:r>
            <w:r w:rsidR="00123EA1">
              <w:rPr>
                <w:rFonts w:ascii="Times New Roman" w:hAnsi="Times New Roman"/>
              </w:rPr>
              <w:t xml:space="preserve"> имеет фрагментарный характер</w:t>
            </w:r>
            <w:r w:rsidR="00153E4D" w:rsidRPr="00596D01">
              <w:rPr>
                <w:rFonts w:ascii="Times New Roman" w:hAnsi="Times New Roman"/>
              </w:rPr>
              <w:t xml:space="preserve">     </w:t>
            </w:r>
          </w:p>
        </w:tc>
      </w:tr>
    </w:tbl>
    <w:p w:rsidR="000128B3" w:rsidRDefault="000128B3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C12D67" w:rsidRPr="00081C1D" w:rsidRDefault="00C12D67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324585" w:rsidRPr="00C749A6" w:rsidRDefault="00324585" w:rsidP="00081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585" w:rsidRPr="00C749A6" w:rsidRDefault="00324585" w:rsidP="00132ECE">
      <w:pPr>
        <w:pStyle w:val="ab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49A6">
        <w:rPr>
          <w:rFonts w:ascii="Times New Roman" w:hAnsi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</w:t>
      </w:r>
      <w:r w:rsidR="004008B4">
        <w:rPr>
          <w:rFonts w:ascii="Times New Roman" w:hAnsi="Times New Roman"/>
          <w:b/>
          <w:bCs/>
          <w:sz w:val="24"/>
          <w:szCs w:val="24"/>
        </w:rPr>
        <w:t>н</w:t>
      </w:r>
      <w:r w:rsidR="004008B4">
        <w:rPr>
          <w:rFonts w:ascii="Times New Roman" w:hAnsi="Times New Roman"/>
          <w:b/>
          <w:bCs/>
          <w:sz w:val="24"/>
          <w:szCs w:val="24"/>
        </w:rPr>
        <w:t>а</w:t>
      </w:r>
      <w:r w:rsidR="004008B4">
        <w:rPr>
          <w:rFonts w:ascii="Times New Roman" w:hAnsi="Times New Roman"/>
          <w:b/>
          <w:bCs/>
          <w:sz w:val="24"/>
          <w:szCs w:val="24"/>
        </w:rPr>
        <w:t xml:space="preserve">ний, умений, навыков и опыта </w:t>
      </w:r>
      <w:r w:rsidRPr="00C749A6">
        <w:rPr>
          <w:rFonts w:ascii="Times New Roman" w:hAnsi="Times New Roman"/>
          <w:b/>
          <w:bCs/>
          <w:sz w:val="24"/>
          <w:szCs w:val="24"/>
        </w:rPr>
        <w:t>деятельности</w:t>
      </w:r>
    </w:p>
    <w:p w:rsidR="00324585" w:rsidRPr="00C749A6" w:rsidRDefault="00324585" w:rsidP="00C542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53E4D" w:rsidRPr="00153E4D" w:rsidRDefault="00324585" w:rsidP="00153E4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 w:rsidRPr="00153E4D">
        <w:rPr>
          <w:rFonts w:ascii="Times New Roman" w:hAnsi="Times New Roman"/>
          <w:b/>
          <w:bCs/>
          <w:sz w:val="24"/>
          <w:szCs w:val="24"/>
        </w:rPr>
        <w:t>10.2.1.</w:t>
      </w:r>
      <w:r w:rsidR="00153E4D" w:rsidRPr="00153E4D">
        <w:rPr>
          <w:rFonts w:ascii="Times New Roman" w:hAnsi="Times New Roman"/>
          <w:b/>
          <w:bCs/>
          <w:sz w:val="24"/>
          <w:szCs w:val="24"/>
        </w:rPr>
        <w:t xml:space="preserve"> Требования к отчету по практике </w:t>
      </w:r>
    </w:p>
    <w:p w:rsidR="00031388" w:rsidRPr="00D33283" w:rsidRDefault="00031388" w:rsidP="00031388">
      <w:pPr>
        <w:spacing w:after="0" w:line="360" w:lineRule="auto"/>
        <w:ind w:left="20" w:right="20" w:firstLine="700"/>
        <w:jc w:val="both"/>
        <w:rPr>
          <w:rFonts w:ascii="Times New Roman" w:eastAsia="Arial Unicode MS" w:hAnsi="Times New Roman"/>
          <w:sz w:val="24"/>
          <w:szCs w:val="24"/>
        </w:rPr>
      </w:pPr>
      <w:r w:rsidRPr="00D33283">
        <w:rPr>
          <w:rFonts w:ascii="Times New Roman" w:eastAsia="Arial Unicode MS" w:hAnsi="Times New Roman"/>
          <w:sz w:val="24"/>
          <w:szCs w:val="24"/>
        </w:rPr>
        <w:t>Отчет – это аналитический документ, отражающий достижение целей практики в пр</w:t>
      </w:r>
      <w:r w:rsidRPr="00D33283">
        <w:rPr>
          <w:rFonts w:ascii="Times New Roman" w:eastAsia="Arial Unicode MS" w:hAnsi="Times New Roman"/>
          <w:sz w:val="24"/>
          <w:szCs w:val="24"/>
        </w:rPr>
        <w:t>о</w:t>
      </w:r>
      <w:r w:rsidRPr="00D33283">
        <w:rPr>
          <w:rFonts w:ascii="Times New Roman" w:eastAsia="Arial Unicode MS" w:hAnsi="Times New Roman"/>
          <w:sz w:val="24"/>
          <w:szCs w:val="24"/>
        </w:rPr>
        <w:t>цессе реализации ее программы. Отчет должен быть изложен в пределах 3-4 страниц машин</w:t>
      </w:r>
      <w:r w:rsidRPr="00D33283">
        <w:rPr>
          <w:rFonts w:ascii="Times New Roman" w:eastAsia="Arial Unicode MS" w:hAnsi="Times New Roman"/>
          <w:sz w:val="24"/>
          <w:szCs w:val="24"/>
        </w:rPr>
        <w:t>о</w:t>
      </w:r>
      <w:r w:rsidRPr="00D33283">
        <w:rPr>
          <w:rFonts w:ascii="Times New Roman" w:eastAsia="Arial Unicode MS" w:hAnsi="Times New Roman"/>
          <w:sz w:val="24"/>
          <w:szCs w:val="24"/>
        </w:rPr>
        <w:t>писного текста. В отчете бакалавр в систематизированной и логической последовательной форме излагает сущность своей работы по выполнению программы практики. Отчет о работе в рамках учебной практики имеет следующую структуру: титульный лист; основная часть; з</w:t>
      </w:r>
      <w:r w:rsidRPr="00D33283">
        <w:rPr>
          <w:rFonts w:ascii="Times New Roman" w:eastAsia="Arial Unicode MS" w:hAnsi="Times New Roman"/>
          <w:sz w:val="24"/>
          <w:szCs w:val="24"/>
        </w:rPr>
        <w:t>а</w:t>
      </w:r>
      <w:r w:rsidRPr="00D33283">
        <w:rPr>
          <w:rFonts w:ascii="Times New Roman" w:eastAsia="Arial Unicode MS" w:hAnsi="Times New Roman"/>
          <w:sz w:val="24"/>
          <w:szCs w:val="24"/>
        </w:rPr>
        <w:t>ключение по практике.</w:t>
      </w:r>
    </w:p>
    <w:p w:rsidR="00031388" w:rsidRPr="00D33283" w:rsidRDefault="00031388" w:rsidP="00031388">
      <w:pPr>
        <w:spacing w:after="0" w:line="360" w:lineRule="auto"/>
        <w:ind w:left="23" w:right="23" w:firstLine="697"/>
        <w:jc w:val="both"/>
        <w:rPr>
          <w:rFonts w:ascii="Times New Roman" w:eastAsia="Arial Unicode MS" w:hAnsi="Times New Roman"/>
          <w:sz w:val="24"/>
          <w:szCs w:val="24"/>
        </w:rPr>
      </w:pPr>
      <w:r w:rsidRPr="00D33283">
        <w:rPr>
          <w:rFonts w:ascii="Times New Roman" w:eastAsia="Arial Unicode MS" w:hAnsi="Times New Roman"/>
          <w:i/>
          <w:iCs/>
          <w:sz w:val="24"/>
          <w:szCs w:val="24"/>
        </w:rPr>
        <w:t>Титульный лист</w:t>
      </w:r>
      <w:r w:rsidRPr="00D33283">
        <w:rPr>
          <w:rFonts w:ascii="Times New Roman" w:eastAsia="Arial Unicode MS" w:hAnsi="Times New Roman"/>
          <w:sz w:val="24"/>
          <w:szCs w:val="24"/>
        </w:rPr>
        <w:t xml:space="preserve"> является первой страницей отчета о прохождении учебной практики и должен содержать следующие сведения: наименование учебного заведения; фамилию, имя, отч</w:t>
      </w:r>
      <w:r w:rsidRPr="00D33283">
        <w:rPr>
          <w:rFonts w:ascii="Times New Roman" w:eastAsia="Arial Unicode MS" w:hAnsi="Times New Roman"/>
          <w:sz w:val="24"/>
          <w:szCs w:val="24"/>
        </w:rPr>
        <w:t>е</w:t>
      </w:r>
      <w:r w:rsidRPr="00D33283">
        <w:rPr>
          <w:rFonts w:ascii="Times New Roman" w:eastAsia="Arial Unicode MS" w:hAnsi="Times New Roman"/>
          <w:sz w:val="24"/>
          <w:szCs w:val="24"/>
        </w:rPr>
        <w:t>ство лица, проходившего учебную практику; наименование отчета; место и сроки прохожд</w:t>
      </w:r>
      <w:r w:rsidRPr="00D33283">
        <w:rPr>
          <w:rFonts w:ascii="Times New Roman" w:eastAsia="Arial Unicode MS" w:hAnsi="Times New Roman"/>
          <w:sz w:val="24"/>
          <w:szCs w:val="24"/>
        </w:rPr>
        <w:t>е</w:t>
      </w:r>
      <w:r w:rsidRPr="00D33283">
        <w:rPr>
          <w:rFonts w:ascii="Times New Roman" w:eastAsia="Arial Unicode MS" w:hAnsi="Times New Roman"/>
          <w:sz w:val="24"/>
          <w:szCs w:val="24"/>
        </w:rPr>
        <w:t>ния практики (образец прилагается).</w:t>
      </w:r>
    </w:p>
    <w:p w:rsidR="00031388" w:rsidRPr="00D33283" w:rsidRDefault="00031388" w:rsidP="00031388">
      <w:pPr>
        <w:spacing w:after="0" w:line="360" w:lineRule="auto"/>
        <w:ind w:left="23" w:right="23" w:firstLine="697"/>
        <w:jc w:val="both"/>
        <w:rPr>
          <w:rFonts w:ascii="Times New Roman" w:eastAsia="Arial Unicode MS" w:hAnsi="Times New Roman"/>
          <w:sz w:val="24"/>
          <w:szCs w:val="24"/>
        </w:rPr>
      </w:pPr>
      <w:r w:rsidRPr="00D33283">
        <w:rPr>
          <w:rFonts w:ascii="Times New Roman" w:eastAsia="Arial Unicode MS" w:hAnsi="Times New Roman"/>
          <w:i/>
          <w:iCs/>
          <w:sz w:val="24"/>
          <w:szCs w:val="24"/>
        </w:rPr>
        <w:t>Основная часть</w:t>
      </w:r>
      <w:r w:rsidRPr="00D33283">
        <w:rPr>
          <w:rFonts w:ascii="Times New Roman" w:eastAsia="Arial Unicode MS" w:hAnsi="Times New Roman"/>
          <w:sz w:val="24"/>
          <w:szCs w:val="24"/>
        </w:rPr>
        <w:t xml:space="preserve"> отчета о практике должна содержать:</w:t>
      </w:r>
    </w:p>
    <w:p w:rsidR="00031388" w:rsidRPr="00C21F6A" w:rsidRDefault="00031388" w:rsidP="0003138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а) место и время прохождения практики. Описание структуры, целей и задач органа (учр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ждения, организации), меры, обеспечивающие выполнение задач практики.</w:t>
      </w:r>
    </w:p>
    <w:p w:rsidR="00031388" w:rsidRPr="00C21F6A" w:rsidRDefault="00031388" w:rsidP="0003138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б) нормативная основа, регулирующая организационную деятельность практического о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гана и содержание работы структурных подразделений.</w:t>
      </w:r>
    </w:p>
    <w:p w:rsidR="00031388" w:rsidRPr="00C21F6A" w:rsidRDefault="00031388" w:rsidP="0003138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в) степень выполнения программы практики.</w:t>
      </w:r>
    </w:p>
    <w:p w:rsidR="00031388" w:rsidRPr="00C21F6A" w:rsidRDefault="00031388" w:rsidP="0003138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г) анализ содержания работы по отдельным (основным) направлениям практики, наиб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 xml:space="preserve">лее интересных и сложных дел.  </w:t>
      </w:r>
    </w:p>
    <w:p w:rsidR="00031388" w:rsidRPr="00C21F6A" w:rsidRDefault="00031388" w:rsidP="0003138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д) анализ практики применения действующего законодательства.</w:t>
      </w:r>
    </w:p>
    <w:p w:rsidR="00031388" w:rsidRPr="00C21F6A" w:rsidRDefault="00031388" w:rsidP="0003138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е) изложение спорных и наиболее сложных вопросов, возникающих в целом по юридич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скому органу практики, либо по конкретным делам.</w:t>
      </w:r>
    </w:p>
    <w:p w:rsidR="00031388" w:rsidRPr="00C21F6A" w:rsidRDefault="00031388" w:rsidP="0003138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ж) сопоставление теоретических положений с реальной практикой.</w:t>
      </w:r>
    </w:p>
    <w:p w:rsidR="00031388" w:rsidRPr="00C21F6A" w:rsidRDefault="00031388" w:rsidP="0003138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з) указания на затруднения, которые встречались на практике, эффективность помощи, оказанной руководителями практики, а также замечания и положения по улучшению организ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ции практики.</w:t>
      </w:r>
    </w:p>
    <w:p w:rsidR="00031388" w:rsidRPr="00C21F6A" w:rsidRDefault="00031388" w:rsidP="0003138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и) какую пользу обучающемуся принесла практика в закреплении теоретических полож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ний.</w:t>
      </w:r>
    </w:p>
    <w:p w:rsidR="00031388" w:rsidRPr="00C21F6A" w:rsidRDefault="00031388" w:rsidP="0003138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к) краткое сообщение о содержании и выполнении индивидуального задания (если они б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ли).</w:t>
      </w:r>
    </w:p>
    <w:p w:rsidR="00031388" w:rsidRPr="00C21F6A" w:rsidRDefault="00031388" w:rsidP="0003138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1F6A">
        <w:rPr>
          <w:rFonts w:ascii="Times New Roman" w:eastAsia="Calibri" w:hAnsi="Times New Roman"/>
          <w:sz w:val="24"/>
          <w:szCs w:val="24"/>
          <w:lang w:eastAsia="en-US"/>
        </w:rPr>
        <w:t>л) заключение: собственная оценка практики, предложения и рекомендации по ее сове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C21F6A">
        <w:rPr>
          <w:rFonts w:ascii="Times New Roman" w:eastAsia="Calibri" w:hAnsi="Times New Roman"/>
          <w:sz w:val="24"/>
          <w:szCs w:val="24"/>
          <w:lang w:eastAsia="en-US"/>
        </w:rPr>
        <w:t>шенствованию.</w:t>
      </w:r>
    </w:p>
    <w:p w:rsidR="00031388" w:rsidRPr="00D33283" w:rsidRDefault="00031388" w:rsidP="00031388">
      <w:pPr>
        <w:spacing w:after="0" w:line="360" w:lineRule="auto"/>
        <w:ind w:left="23" w:right="23" w:firstLine="697"/>
        <w:jc w:val="both"/>
        <w:rPr>
          <w:rFonts w:ascii="Times New Roman" w:eastAsia="Arial Unicode MS" w:hAnsi="Times New Roman"/>
          <w:sz w:val="24"/>
          <w:szCs w:val="24"/>
        </w:rPr>
      </w:pPr>
      <w:r w:rsidRPr="00D33283">
        <w:rPr>
          <w:rFonts w:ascii="Times New Roman" w:eastAsia="Arial Unicode MS" w:hAnsi="Times New Roman"/>
          <w:i/>
          <w:iCs/>
          <w:sz w:val="24"/>
          <w:szCs w:val="24"/>
        </w:rPr>
        <w:t>Заключение</w:t>
      </w:r>
      <w:r w:rsidRPr="00D33283">
        <w:rPr>
          <w:rFonts w:ascii="Times New Roman" w:eastAsia="Arial Unicode MS" w:hAnsi="Times New Roman"/>
          <w:sz w:val="24"/>
          <w:szCs w:val="24"/>
        </w:rPr>
        <w:t xml:space="preserve"> содержит обобщение и оценку результатов учебной практики, включая: оце</w:t>
      </w:r>
      <w:r w:rsidRPr="00D33283">
        <w:rPr>
          <w:rFonts w:ascii="Times New Roman" w:eastAsia="Arial Unicode MS" w:hAnsi="Times New Roman"/>
          <w:sz w:val="24"/>
          <w:szCs w:val="24"/>
        </w:rPr>
        <w:t>н</w:t>
      </w:r>
      <w:r w:rsidRPr="00D33283">
        <w:rPr>
          <w:rFonts w:ascii="Times New Roman" w:eastAsia="Arial Unicode MS" w:hAnsi="Times New Roman"/>
          <w:sz w:val="24"/>
          <w:szCs w:val="24"/>
        </w:rPr>
        <w:t>ку полноты поставленных задач; оценку уровня проведенных практических исследований; рек</w:t>
      </w:r>
      <w:r w:rsidRPr="00D33283">
        <w:rPr>
          <w:rFonts w:ascii="Times New Roman" w:eastAsia="Arial Unicode MS" w:hAnsi="Times New Roman"/>
          <w:sz w:val="24"/>
          <w:szCs w:val="24"/>
        </w:rPr>
        <w:t>о</w:t>
      </w:r>
      <w:r w:rsidRPr="00D33283">
        <w:rPr>
          <w:rFonts w:ascii="Times New Roman" w:eastAsia="Arial Unicode MS" w:hAnsi="Times New Roman"/>
          <w:sz w:val="24"/>
          <w:szCs w:val="24"/>
        </w:rPr>
        <w:t>мендации по преодолению проблем, возникших в ходе прохождения учебной практики и пров</w:t>
      </w:r>
      <w:r w:rsidRPr="00D33283">
        <w:rPr>
          <w:rFonts w:ascii="Times New Roman" w:eastAsia="Arial Unicode MS" w:hAnsi="Times New Roman"/>
          <w:sz w:val="24"/>
          <w:szCs w:val="24"/>
        </w:rPr>
        <w:t>е</w:t>
      </w:r>
      <w:r w:rsidRPr="00D33283">
        <w:rPr>
          <w:rFonts w:ascii="Times New Roman" w:eastAsia="Arial Unicode MS" w:hAnsi="Times New Roman"/>
          <w:sz w:val="24"/>
          <w:szCs w:val="24"/>
        </w:rPr>
        <w:t>дения научно-практических исследований; оценку возможности использования результатов и</w:t>
      </w:r>
      <w:r w:rsidRPr="00D33283">
        <w:rPr>
          <w:rFonts w:ascii="Times New Roman" w:eastAsia="Arial Unicode MS" w:hAnsi="Times New Roman"/>
          <w:sz w:val="24"/>
          <w:szCs w:val="24"/>
        </w:rPr>
        <w:t>с</w:t>
      </w:r>
      <w:r w:rsidRPr="00D33283">
        <w:rPr>
          <w:rFonts w:ascii="Times New Roman" w:eastAsia="Arial Unicode MS" w:hAnsi="Times New Roman"/>
          <w:sz w:val="24"/>
          <w:szCs w:val="24"/>
        </w:rPr>
        <w:t>следований в НИР.</w:t>
      </w:r>
    </w:p>
    <w:p w:rsidR="00031388" w:rsidRPr="00D33283" w:rsidRDefault="00031388" w:rsidP="00031388">
      <w:pPr>
        <w:spacing w:after="0" w:line="360" w:lineRule="auto"/>
        <w:ind w:left="20" w:right="20" w:firstLine="700"/>
        <w:jc w:val="both"/>
        <w:rPr>
          <w:rFonts w:ascii="Times New Roman" w:eastAsia="Arial Unicode MS" w:hAnsi="Times New Roman"/>
          <w:sz w:val="24"/>
          <w:szCs w:val="24"/>
        </w:rPr>
      </w:pPr>
      <w:r w:rsidRPr="00D33283">
        <w:rPr>
          <w:rFonts w:ascii="Times New Roman" w:eastAsia="Arial Unicode MS" w:hAnsi="Times New Roman"/>
          <w:i/>
          <w:iCs/>
          <w:sz w:val="24"/>
          <w:szCs w:val="24"/>
        </w:rPr>
        <w:t>Приложение</w:t>
      </w:r>
      <w:r w:rsidRPr="00D33283">
        <w:rPr>
          <w:rFonts w:ascii="Times New Roman" w:eastAsia="Arial Unicode MS" w:hAnsi="Times New Roman"/>
          <w:sz w:val="24"/>
          <w:szCs w:val="24"/>
        </w:rPr>
        <w:t xml:space="preserve"> к отчету может содержать: образцы документов, которые практикант сам</w:t>
      </w:r>
      <w:r w:rsidRPr="00D33283">
        <w:rPr>
          <w:rFonts w:ascii="Times New Roman" w:eastAsia="Arial Unicode MS" w:hAnsi="Times New Roman"/>
          <w:sz w:val="24"/>
          <w:szCs w:val="24"/>
        </w:rPr>
        <w:t>о</w:t>
      </w:r>
      <w:r w:rsidRPr="00D33283">
        <w:rPr>
          <w:rFonts w:ascii="Times New Roman" w:eastAsia="Arial Unicode MS" w:hAnsi="Times New Roman"/>
          <w:sz w:val="24"/>
          <w:szCs w:val="24"/>
        </w:rPr>
        <w:t>стоятельно составлял в ходе учебной практики или в оформлении которых принимал участие; с</w:t>
      </w:r>
      <w:r w:rsidRPr="00D33283">
        <w:rPr>
          <w:rFonts w:ascii="Times New Roman" w:eastAsia="Arial Unicode MS" w:hAnsi="Times New Roman"/>
          <w:sz w:val="24"/>
          <w:szCs w:val="24"/>
        </w:rPr>
        <w:t>у</w:t>
      </w:r>
      <w:r w:rsidRPr="00D33283">
        <w:rPr>
          <w:rFonts w:ascii="Times New Roman" w:eastAsia="Arial Unicode MS" w:hAnsi="Times New Roman"/>
          <w:sz w:val="24"/>
          <w:szCs w:val="24"/>
        </w:rPr>
        <w:t>дебные решения по наиболее интересным спорам, стороной в которых выступала организ</w:t>
      </w:r>
      <w:r w:rsidRPr="00D33283">
        <w:rPr>
          <w:rFonts w:ascii="Times New Roman" w:eastAsia="Arial Unicode MS" w:hAnsi="Times New Roman"/>
          <w:sz w:val="24"/>
          <w:szCs w:val="24"/>
        </w:rPr>
        <w:t>а</w:t>
      </w:r>
      <w:r w:rsidRPr="00D33283">
        <w:rPr>
          <w:rFonts w:ascii="Times New Roman" w:eastAsia="Arial Unicode MS" w:hAnsi="Times New Roman"/>
          <w:sz w:val="24"/>
          <w:szCs w:val="24"/>
        </w:rPr>
        <w:t>ция, предоставившая базу для учебной практики; инструментарий проведения учебно-методических исследований; иные материалы, представляющие интерес для образовательной деятельности в</w:t>
      </w:r>
      <w:r w:rsidRPr="00D33283">
        <w:rPr>
          <w:rFonts w:ascii="Times New Roman" w:eastAsia="Arial Unicode MS" w:hAnsi="Times New Roman"/>
          <w:sz w:val="24"/>
          <w:szCs w:val="24"/>
        </w:rPr>
        <w:t>у</w:t>
      </w:r>
      <w:r w:rsidRPr="00D33283">
        <w:rPr>
          <w:rFonts w:ascii="Times New Roman" w:eastAsia="Arial Unicode MS" w:hAnsi="Times New Roman"/>
          <w:sz w:val="24"/>
          <w:szCs w:val="24"/>
        </w:rPr>
        <w:t>за.</w:t>
      </w:r>
    </w:p>
    <w:p w:rsidR="00153E4D" w:rsidRPr="00031388" w:rsidRDefault="00286027" w:rsidP="00031388">
      <w:pPr>
        <w:pStyle w:val="ab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1388">
        <w:rPr>
          <w:rFonts w:ascii="Times New Roman" w:hAnsi="Times New Roman"/>
          <w:b/>
          <w:bCs/>
          <w:sz w:val="24"/>
          <w:szCs w:val="24"/>
        </w:rPr>
        <w:t>З</w:t>
      </w:r>
      <w:r w:rsidR="00153E4D" w:rsidRPr="00031388">
        <w:rPr>
          <w:rFonts w:ascii="Times New Roman" w:hAnsi="Times New Roman"/>
          <w:b/>
          <w:bCs/>
          <w:sz w:val="24"/>
          <w:szCs w:val="24"/>
        </w:rPr>
        <w:t>адан</w:t>
      </w:r>
      <w:r w:rsidR="00031388" w:rsidRPr="00031388">
        <w:rPr>
          <w:rFonts w:ascii="Times New Roman" w:hAnsi="Times New Roman"/>
          <w:b/>
          <w:bCs/>
          <w:sz w:val="24"/>
          <w:szCs w:val="24"/>
        </w:rPr>
        <w:t>ия для промежуточной аттестации</w:t>
      </w:r>
    </w:p>
    <w:p w:rsidR="00153E4D" w:rsidRDefault="00153E4D" w:rsidP="00153E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29EF">
        <w:rPr>
          <w:rFonts w:ascii="Times New Roman" w:hAnsi="Times New Roman"/>
          <w:b/>
          <w:bCs/>
          <w:sz w:val="24"/>
          <w:szCs w:val="24"/>
        </w:rPr>
        <w:t>Задания</w:t>
      </w:r>
      <w:r w:rsidRPr="003D29EF">
        <w:rPr>
          <w:rFonts w:ascii="Times New Roman" w:hAnsi="Times New Roman"/>
          <w:b/>
          <w:sz w:val="24"/>
          <w:szCs w:val="24"/>
        </w:rPr>
        <w:t xml:space="preserve"> для оценки </w:t>
      </w:r>
      <w:r w:rsidR="00854BC0" w:rsidRPr="003D29EF">
        <w:rPr>
          <w:rFonts w:ascii="Times New Roman" w:hAnsi="Times New Roman"/>
          <w:b/>
          <w:sz w:val="24"/>
          <w:szCs w:val="24"/>
        </w:rPr>
        <w:t xml:space="preserve">сформированности </w:t>
      </w:r>
      <w:r w:rsidRPr="003D29EF">
        <w:rPr>
          <w:rFonts w:ascii="Times New Roman" w:hAnsi="Times New Roman"/>
          <w:b/>
          <w:sz w:val="24"/>
          <w:szCs w:val="24"/>
        </w:rPr>
        <w:t xml:space="preserve">компетенции </w:t>
      </w:r>
      <w:r w:rsidR="00031388">
        <w:rPr>
          <w:rFonts w:ascii="Times New Roman" w:hAnsi="Times New Roman"/>
          <w:b/>
          <w:sz w:val="24"/>
          <w:szCs w:val="24"/>
        </w:rPr>
        <w:t>ПК-2</w:t>
      </w:r>
      <w:r w:rsidR="001B3109">
        <w:rPr>
          <w:rFonts w:ascii="Times New Roman" w:hAnsi="Times New Roman"/>
          <w:b/>
          <w:sz w:val="24"/>
          <w:szCs w:val="24"/>
        </w:rPr>
        <w:t>, ПК-8</w:t>
      </w:r>
    </w:p>
    <w:p w:rsidR="00103EEE" w:rsidRDefault="00103EEE" w:rsidP="00103E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3EEE">
        <w:rPr>
          <w:rFonts w:ascii="Times New Roman" w:hAnsi="Times New Roman"/>
          <w:i/>
          <w:sz w:val="24"/>
          <w:szCs w:val="24"/>
        </w:rPr>
        <w:t>Контрольные вопросы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471"/>
      </w:tblGrid>
      <w:tr w:rsidR="001B3109" w:rsidRPr="00ED4096" w:rsidTr="00ED4096">
        <w:tc>
          <w:tcPr>
            <w:tcW w:w="7905" w:type="dxa"/>
            <w:shd w:val="clear" w:color="auto" w:fill="auto"/>
          </w:tcPr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1. Юридическая клиника: понятие и зн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2.История клинического образования в России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3. Юридические клиники в России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4. Клиническое юридическое образов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ние в мире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5. Правовые основы деятельности Юридической клиники юрид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ческого факультета Нижегородского государственного университ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6. Положение о клинике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7. Этический кодекс Юридической кл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ники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8. Принципы деятельности Юридич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ской клиники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9. Структура Юридической клиники юридического факультета Нижегородского госуда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р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ственного университета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10. Права и обязанности студентов – клиницистов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11. Организация работы клиники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12. Понятие юридического документа. Виды юридических док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у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13. Этапы работы по составлению юр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дического документа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14. Юридическая техника документал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ь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ного выражения содержания правового акта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lastRenderedPageBreak/>
              <w:t>15. Приёмы аргументации в юридич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ских документах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16. Этика юридических документов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17. Особенности правотворческой раб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18. Технико - юридические правила правотворческой деятельности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19. Технико - юридические правила разрешения правовых колл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зий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20. Правовая экспертиза юридических документов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21. Толкование юридических документов. Приёмы (способы) то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л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кования.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22. Основные технико - юридические правила толкования юрид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ческих докуме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н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23. Интерпретационные ошибки: понятие, виды, технико - юрид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ческие пути преод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ления негативных последствий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24. Права граждан при рассмотрении их обращений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25. Этические вопросы работы по жал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бам граждан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26. Задачи юриста при проведении и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н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тервьюирования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27. Этапы интервьюирования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28. Этические аспекты интервьюиров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29. Задачи юриста при проведении ко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н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сультирования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30. Этапы консультирования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31. Психологические аспекты консул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ь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тирования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32. Этические аспекты консультиров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33. Значение интервьюирования, консультирования, юридической техники, анализа дела для выработки оптимальной позиции по делу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34. Этапы выработки позиции по делу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35. Значение альтернативных способов разрешения споров. Виды альтернативных сп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собов разрешения споров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36. Переговоры как один из альтернативных способов разрешения споров. Меди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ция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37. Алгоритм доказывания по гражда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н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скому делу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lastRenderedPageBreak/>
              <w:t>ПК-2</w:t>
            </w:r>
          </w:p>
        </w:tc>
      </w:tr>
      <w:tr w:rsidR="001B3109" w:rsidRPr="00ED4096" w:rsidTr="00ED4096">
        <w:tc>
          <w:tcPr>
            <w:tcW w:w="7905" w:type="dxa"/>
            <w:shd w:val="clear" w:color="auto" w:fill="auto"/>
          </w:tcPr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38. Особенности консультирования по делам об административных правонаруш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ниях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39. Особенности консультирования по жилищным делам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40. Особенности консультирования по земельным спорам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41. Особенности консультирования по наследственным делам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42. Особенности консультирования по спорам о праве собственн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4096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43. Особенности консультирования по трудовым спорам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44. Особенности консультирования по семейным спорам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45. Особенности консультирования по делам особого производства</w:t>
            </w:r>
          </w:p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46. Особенности консультирования по пенсионным спорам</w:t>
            </w:r>
          </w:p>
        </w:tc>
        <w:tc>
          <w:tcPr>
            <w:tcW w:w="2471" w:type="dxa"/>
            <w:shd w:val="clear" w:color="auto" w:fill="auto"/>
          </w:tcPr>
          <w:p w:rsidR="001B3109" w:rsidRPr="00ED4096" w:rsidRDefault="001B3109" w:rsidP="00ED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96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</w:tr>
    </w:tbl>
    <w:p w:rsidR="00103EEE" w:rsidRDefault="00103EEE" w:rsidP="00103E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03EEE" w:rsidRPr="001B3109" w:rsidRDefault="001B3109" w:rsidP="00103E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B3109">
        <w:rPr>
          <w:rFonts w:ascii="Times New Roman" w:hAnsi="Times New Roman"/>
          <w:b/>
          <w:sz w:val="24"/>
          <w:szCs w:val="24"/>
        </w:rPr>
        <w:t>ПК-2</w:t>
      </w:r>
    </w:p>
    <w:p w:rsidR="00103EEE" w:rsidRPr="00103EEE" w:rsidRDefault="00103EEE" w:rsidP="00103EEE">
      <w:pPr>
        <w:spacing w:after="0" w:line="360" w:lineRule="auto"/>
        <w:ind w:left="708" w:firstLine="1"/>
        <w:jc w:val="both"/>
        <w:rPr>
          <w:rFonts w:ascii="Times New Roman" w:eastAsia="Calibri" w:hAnsi="Times New Roman"/>
          <w:sz w:val="24"/>
          <w:szCs w:val="24"/>
        </w:rPr>
      </w:pPr>
      <w:r w:rsidRPr="00103EEE">
        <w:rPr>
          <w:rFonts w:ascii="Times New Roman" w:eastAsia="Calibri" w:hAnsi="Times New Roman"/>
          <w:sz w:val="24"/>
          <w:szCs w:val="24"/>
        </w:rPr>
        <w:t>Т</w:t>
      </w:r>
      <w:r w:rsidRPr="00103EEE">
        <w:rPr>
          <w:rFonts w:ascii="Times New Roman" w:eastAsia="Calibri" w:hAnsi="Times New Roman"/>
          <w:i/>
          <w:sz w:val="24"/>
          <w:szCs w:val="24"/>
        </w:rPr>
        <w:t>естирование</w:t>
      </w:r>
      <w:r w:rsidRPr="00103EEE">
        <w:rPr>
          <w:rFonts w:ascii="Times New Roman" w:eastAsia="Calibri" w:hAnsi="Times New Roman"/>
          <w:sz w:val="24"/>
          <w:szCs w:val="24"/>
        </w:rPr>
        <w:t xml:space="preserve">. Примерный образец тестовых заданий: </w:t>
      </w:r>
    </w:p>
    <w:p w:rsidR="00103EEE" w:rsidRPr="00103EEE" w:rsidRDefault="00103EEE" w:rsidP="00103EE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3EEE">
        <w:rPr>
          <w:rFonts w:ascii="Times New Roman" w:eastAsia="Calibri" w:hAnsi="Times New Roman"/>
          <w:sz w:val="24"/>
          <w:szCs w:val="24"/>
          <w:lang w:eastAsia="en-US"/>
        </w:rPr>
        <w:t>1. Юридическая клиника  является:</w:t>
      </w:r>
    </w:p>
    <w:p w:rsidR="00103EEE" w:rsidRPr="00103EEE" w:rsidRDefault="00103EEE" w:rsidP="00103EE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103EEE">
        <w:rPr>
          <w:rFonts w:ascii="Times New Roman" w:hAnsi="Times New Roman"/>
          <w:sz w:val="24"/>
          <w:szCs w:val="24"/>
          <w:lang w:eastAsia="en-US"/>
        </w:rPr>
        <w:tab/>
      </w:r>
      <w:r w:rsidRPr="00103EEE">
        <w:rPr>
          <w:rFonts w:ascii="Times New Roman" w:hAnsi="Times New Roman"/>
          <w:bCs/>
          <w:sz w:val="24"/>
          <w:szCs w:val="24"/>
          <w:lang w:eastAsia="en-US"/>
        </w:rPr>
        <w:t>а)  факультетом ВУЗа;</w:t>
      </w:r>
    </w:p>
    <w:p w:rsidR="00103EEE" w:rsidRPr="00103EEE" w:rsidRDefault="00103EEE" w:rsidP="00103EEE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en-US"/>
        </w:rPr>
      </w:pPr>
      <w:r w:rsidRPr="00103EEE">
        <w:rPr>
          <w:rFonts w:ascii="Times New Roman" w:hAnsi="Times New Roman"/>
          <w:bCs/>
          <w:sz w:val="24"/>
          <w:szCs w:val="24"/>
          <w:lang w:eastAsia="en-US"/>
        </w:rPr>
        <w:t>б) магистратурой ВУЗа;</w:t>
      </w:r>
    </w:p>
    <w:p w:rsidR="00103EEE" w:rsidRPr="00103EEE" w:rsidRDefault="00103EEE" w:rsidP="00103EEE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en-US"/>
        </w:rPr>
      </w:pPr>
      <w:r w:rsidRPr="00103EEE">
        <w:rPr>
          <w:rFonts w:ascii="Times New Roman" w:hAnsi="Times New Roman"/>
          <w:bCs/>
          <w:sz w:val="24"/>
          <w:szCs w:val="24"/>
          <w:lang w:eastAsia="en-US"/>
        </w:rPr>
        <w:t>в) кафедрой ВУЗа;</w:t>
      </w:r>
    </w:p>
    <w:p w:rsidR="00103EEE" w:rsidRPr="00103EEE" w:rsidRDefault="00103EEE" w:rsidP="00103EE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03EEE">
        <w:rPr>
          <w:rFonts w:ascii="Times New Roman" w:hAnsi="Times New Roman"/>
          <w:bCs/>
          <w:sz w:val="24"/>
          <w:szCs w:val="24"/>
          <w:lang w:eastAsia="en-US"/>
        </w:rPr>
        <w:t>г) структурным подразделением ВУЗа.</w:t>
      </w:r>
    </w:p>
    <w:p w:rsidR="00031388" w:rsidRPr="003D29EF" w:rsidRDefault="00031388" w:rsidP="00153E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53E4D" w:rsidRDefault="00153E4D" w:rsidP="00153E4D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D29EF">
        <w:rPr>
          <w:rFonts w:ascii="Times New Roman" w:hAnsi="Times New Roman"/>
          <w:b/>
          <w:bCs/>
          <w:sz w:val="24"/>
          <w:szCs w:val="24"/>
          <w:lang w:eastAsia="ru-RU"/>
        </w:rPr>
        <w:t>Задания</w:t>
      </w:r>
      <w:r w:rsidRPr="003D29EF">
        <w:rPr>
          <w:rFonts w:ascii="Times New Roman" w:hAnsi="Times New Roman"/>
          <w:b/>
          <w:sz w:val="24"/>
          <w:szCs w:val="24"/>
        </w:rPr>
        <w:t xml:space="preserve"> для оценки </w:t>
      </w:r>
      <w:r w:rsidR="00854BC0" w:rsidRPr="003D29EF">
        <w:rPr>
          <w:rFonts w:ascii="Times New Roman" w:hAnsi="Times New Roman"/>
          <w:b/>
          <w:sz w:val="24"/>
          <w:szCs w:val="24"/>
        </w:rPr>
        <w:t xml:space="preserve">сформированности </w:t>
      </w:r>
      <w:r w:rsidR="00031388">
        <w:rPr>
          <w:rFonts w:ascii="Times New Roman" w:hAnsi="Times New Roman"/>
          <w:b/>
          <w:sz w:val="24"/>
          <w:szCs w:val="24"/>
        </w:rPr>
        <w:t>компетенции ПК-8</w:t>
      </w:r>
    </w:p>
    <w:p w:rsidR="00103EEE" w:rsidRPr="00103EEE" w:rsidRDefault="00103EEE" w:rsidP="00103EE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3EEE">
        <w:rPr>
          <w:rFonts w:ascii="Times New Roman" w:eastAsia="Calibri" w:hAnsi="Times New Roman"/>
          <w:i/>
          <w:color w:val="000000"/>
          <w:sz w:val="24"/>
          <w:szCs w:val="24"/>
        </w:rPr>
        <w:lastRenderedPageBreak/>
        <w:t>Задача</w:t>
      </w:r>
      <w:r w:rsidRPr="00103EEE">
        <w:rPr>
          <w:rFonts w:ascii="Times New Roman" w:eastAsia="Calibri" w:hAnsi="Times New Roman"/>
          <w:color w:val="000000"/>
          <w:sz w:val="24"/>
          <w:szCs w:val="24"/>
        </w:rPr>
        <w:t>, которая включает в себя описание ситуации и задание</w:t>
      </w:r>
      <w:r w:rsidRPr="00103EE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03EEE" w:rsidRPr="00103EEE" w:rsidRDefault="00103EEE" w:rsidP="00103EEE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3EEE">
        <w:rPr>
          <w:rFonts w:ascii="Times New Roman" w:eastAsia="Calibri" w:hAnsi="Times New Roman"/>
          <w:sz w:val="24"/>
          <w:szCs w:val="24"/>
          <w:lang w:eastAsia="en-US"/>
        </w:rPr>
        <w:t xml:space="preserve"> Климова прожила совместно с Петровым 15 лет, вели общее хозяйство, однако, брак оф</w:t>
      </w:r>
      <w:r w:rsidRPr="00103EEE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103EEE">
        <w:rPr>
          <w:rFonts w:ascii="Times New Roman" w:eastAsia="Calibri" w:hAnsi="Times New Roman"/>
          <w:sz w:val="24"/>
          <w:szCs w:val="24"/>
          <w:lang w:eastAsia="en-US"/>
        </w:rPr>
        <w:t>циально не регистрировали. За это время были приобретены: квартира, машина, земельный уч</w:t>
      </w:r>
      <w:r w:rsidRPr="00103EEE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103EEE">
        <w:rPr>
          <w:rFonts w:ascii="Times New Roman" w:eastAsia="Calibri" w:hAnsi="Times New Roman"/>
          <w:sz w:val="24"/>
          <w:szCs w:val="24"/>
          <w:lang w:eastAsia="en-US"/>
        </w:rPr>
        <w:t>сток, право собственности было зарегистрировано на Петрова.  После смерти Петрова выясн</w:t>
      </w:r>
      <w:r w:rsidRPr="00103EEE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103EEE">
        <w:rPr>
          <w:rFonts w:ascii="Times New Roman" w:eastAsia="Calibri" w:hAnsi="Times New Roman"/>
          <w:sz w:val="24"/>
          <w:szCs w:val="24"/>
          <w:lang w:eastAsia="en-US"/>
        </w:rPr>
        <w:t xml:space="preserve">лось, что его брак с женой Петровой  не был расторгнут, и она в настоящее время претендует на вышеуказанное имущество.    </w:t>
      </w:r>
    </w:p>
    <w:p w:rsidR="00103EEE" w:rsidRPr="00103EEE" w:rsidRDefault="00440F98" w:rsidP="00103E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103EEE" w:rsidRPr="00103EEE">
        <w:rPr>
          <w:rFonts w:ascii="Times New Roman" w:eastAsia="Calibri" w:hAnsi="Times New Roman"/>
          <w:sz w:val="24"/>
          <w:szCs w:val="24"/>
          <w:lang w:eastAsia="en-US"/>
        </w:rPr>
        <w:t xml:space="preserve">Подготовьте проект консультационного ответа </w:t>
      </w:r>
    </w:p>
    <w:p w:rsidR="00A4773E" w:rsidRPr="004008B4" w:rsidRDefault="00A4773E" w:rsidP="00153E4D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324585" w:rsidRPr="00153E4D" w:rsidRDefault="00324585" w:rsidP="00CD1047">
      <w:pPr>
        <w:pStyle w:val="ab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3E4D">
        <w:rPr>
          <w:rFonts w:ascii="Times New Roman" w:hAnsi="Times New Roman"/>
          <w:b/>
          <w:bCs/>
          <w:sz w:val="24"/>
          <w:szCs w:val="24"/>
        </w:rPr>
        <w:t xml:space="preserve"> Вопросы к собеседованию (устным опросам) по практике</w:t>
      </w:r>
      <w:r w:rsidR="00CD10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1047" w:rsidRPr="00CD1047">
        <w:rPr>
          <w:rFonts w:ascii="Times New Roman" w:hAnsi="Times New Roman"/>
          <w:b/>
          <w:bCs/>
          <w:sz w:val="24"/>
          <w:szCs w:val="24"/>
        </w:rPr>
        <w:t>по получению перви</w:t>
      </w:r>
      <w:r w:rsidR="00CD1047" w:rsidRPr="00CD1047">
        <w:rPr>
          <w:rFonts w:ascii="Times New Roman" w:hAnsi="Times New Roman"/>
          <w:b/>
          <w:bCs/>
          <w:sz w:val="24"/>
          <w:szCs w:val="24"/>
        </w:rPr>
        <w:t>ч</w:t>
      </w:r>
      <w:r w:rsidR="00CD1047" w:rsidRPr="00CD1047">
        <w:rPr>
          <w:rFonts w:ascii="Times New Roman" w:hAnsi="Times New Roman"/>
          <w:b/>
          <w:bCs/>
          <w:sz w:val="24"/>
          <w:szCs w:val="24"/>
        </w:rPr>
        <w:t>ных профессиональных умений и навыков</w:t>
      </w:r>
    </w:p>
    <w:p w:rsidR="00324585" w:rsidRPr="00C749A6" w:rsidRDefault="00324585" w:rsidP="00C5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7457"/>
        <w:gridCol w:w="1900"/>
      </w:tblGrid>
      <w:tr w:rsidR="00324585" w:rsidRPr="00C749A6" w:rsidTr="00031388">
        <w:trPr>
          <w:cantSplit/>
          <w:trHeight w:val="875"/>
        </w:trPr>
        <w:tc>
          <w:tcPr>
            <w:tcW w:w="346" w:type="pct"/>
          </w:tcPr>
          <w:p w:rsidR="00324585" w:rsidRPr="00C749A6" w:rsidRDefault="00324585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709" w:type="pct"/>
          </w:tcPr>
          <w:p w:rsidR="00324585" w:rsidRPr="00C749A6" w:rsidRDefault="00324585" w:rsidP="000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945" w:type="pct"/>
          </w:tcPr>
          <w:p w:rsidR="00324585" w:rsidRPr="00C749A6" w:rsidRDefault="00324585" w:rsidP="00CD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>Код компете</w:t>
            </w: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 xml:space="preserve">ции </w:t>
            </w:r>
            <w:r w:rsidRPr="00C749A6">
              <w:rPr>
                <w:rFonts w:ascii="Times New Roman" w:hAnsi="Times New Roman"/>
                <w:bCs/>
                <w:i/>
                <w:sz w:val="24"/>
                <w:szCs w:val="24"/>
              </w:rPr>
              <w:t>(согласно РП</w:t>
            </w:r>
            <w:r w:rsidR="00A4773E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C749A6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031388" w:rsidRPr="00C749A6" w:rsidTr="00081E6F">
        <w:trPr>
          <w:cantSplit/>
          <w:trHeight w:val="279"/>
        </w:trPr>
        <w:tc>
          <w:tcPr>
            <w:tcW w:w="346" w:type="pct"/>
          </w:tcPr>
          <w:p w:rsidR="00031388" w:rsidRPr="00C749A6" w:rsidRDefault="00031388" w:rsidP="00132ECE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031388" w:rsidRPr="00031388" w:rsidRDefault="00031388" w:rsidP="00031388">
            <w:pPr>
              <w:rPr>
                <w:rFonts w:ascii="Times New Roman" w:hAnsi="Times New Roman"/>
                <w:bCs/>
                <w:szCs w:val="24"/>
              </w:rPr>
            </w:pPr>
            <w:r w:rsidRPr="00031388">
              <w:rPr>
                <w:rFonts w:ascii="Times New Roman" w:hAnsi="Times New Roman"/>
                <w:bCs/>
                <w:szCs w:val="24"/>
              </w:rPr>
              <w:t xml:space="preserve"> Какие </w:t>
            </w:r>
            <w:r w:rsidRPr="00031388">
              <w:rPr>
                <w:rFonts w:ascii="Times New Roman" w:hAnsi="Times New Roman"/>
                <w:szCs w:val="24"/>
              </w:rPr>
              <w:t xml:space="preserve"> нормативные акты РФ и локальные акты, регламентирующие ст</w:t>
            </w:r>
            <w:r w:rsidRPr="00031388">
              <w:rPr>
                <w:rFonts w:ascii="Times New Roman" w:hAnsi="Times New Roman"/>
                <w:szCs w:val="24"/>
              </w:rPr>
              <w:t>а</w:t>
            </w:r>
            <w:r w:rsidRPr="00031388">
              <w:rPr>
                <w:rFonts w:ascii="Times New Roman" w:hAnsi="Times New Roman"/>
                <w:szCs w:val="24"/>
              </w:rPr>
              <w:t>тус и деятельность места прохождения практики были изучены?</w:t>
            </w:r>
          </w:p>
        </w:tc>
        <w:tc>
          <w:tcPr>
            <w:tcW w:w="945" w:type="pct"/>
            <w:vAlign w:val="center"/>
          </w:tcPr>
          <w:p w:rsidR="00031388" w:rsidRPr="00C749A6" w:rsidRDefault="00CD1047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</w:tr>
      <w:tr w:rsidR="00031388" w:rsidRPr="00C749A6" w:rsidTr="00081E6F">
        <w:trPr>
          <w:cantSplit/>
          <w:trHeight w:val="279"/>
        </w:trPr>
        <w:tc>
          <w:tcPr>
            <w:tcW w:w="346" w:type="pct"/>
          </w:tcPr>
          <w:p w:rsidR="00031388" w:rsidRPr="00C749A6" w:rsidRDefault="00031388" w:rsidP="00132ECE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031388" w:rsidRPr="00031388" w:rsidRDefault="00031388" w:rsidP="00031388">
            <w:pPr>
              <w:rPr>
                <w:rFonts w:ascii="Times New Roman" w:hAnsi="Times New Roman"/>
                <w:bCs/>
                <w:szCs w:val="24"/>
              </w:rPr>
            </w:pPr>
            <w:r w:rsidRPr="00031388">
              <w:rPr>
                <w:rFonts w:ascii="Times New Roman" w:hAnsi="Times New Roman"/>
                <w:bCs/>
                <w:szCs w:val="24"/>
              </w:rPr>
              <w:t xml:space="preserve">Какова </w:t>
            </w:r>
            <w:r w:rsidRPr="00031388">
              <w:rPr>
                <w:rFonts w:ascii="Times New Roman" w:hAnsi="Times New Roman"/>
                <w:szCs w:val="24"/>
              </w:rPr>
              <w:t>организационная структура аппарата органа государственной вл</w:t>
            </w:r>
            <w:r w:rsidRPr="00031388">
              <w:rPr>
                <w:rFonts w:ascii="Times New Roman" w:hAnsi="Times New Roman"/>
                <w:szCs w:val="24"/>
              </w:rPr>
              <w:t>а</w:t>
            </w:r>
            <w:r w:rsidRPr="00031388">
              <w:rPr>
                <w:rFonts w:ascii="Times New Roman" w:hAnsi="Times New Roman"/>
                <w:szCs w:val="24"/>
              </w:rPr>
              <w:t>сти, органа местного самоуправления, иных государственных организаций, методов их функционирования, форм взаимодействия и содержания де</w:t>
            </w:r>
            <w:r w:rsidRPr="00031388">
              <w:rPr>
                <w:rFonts w:ascii="Times New Roman" w:hAnsi="Times New Roman"/>
                <w:szCs w:val="24"/>
              </w:rPr>
              <w:t>я</w:t>
            </w:r>
            <w:r w:rsidRPr="00031388">
              <w:rPr>
                <w:rFonts w:ascii="Times New Roman" w:hAnsi="Times New Roman"/>
                <w:szCs w:val="24"/>
              </w:rPr>
              <w:t>тельности различных подраздел</w:t>
            </w:r>
            <w:r w:rsidRPr="00031388">
              <w:rPr>
                <w:rFonts w:ascii="Times New Roman" w:hAnsi="Times New Roman"/>
                <w:szCs w:val="24"/>
              </w:rPr>
              <w:t>е</w:t>
            </w:r>
            <w:r w:rsidRPr="00031388">
              <w:rPr>
                <w:rFonts w:ascii="Times New Roman" w:hAnsi="Times New Roman"/>
                <w:szCs w:val="24"/>
              </w:rPr>
              <w:t>ний места практики?</w:t>
            </w:r>
          </w:p>
        </w:tc>
        <w:tc>
          <w:tcPr>
            <w:tcW w:w="945" w:type="pct"/>
          </w:tcPr>
          <w:p w:rsidR="00031388" w:rsidRPr="00C749A6" w:rsidRDefault="00CD1047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</w:tr>
      <w:tr w:rsidR="00031388" w:rsidRPr="00C749A6" w:rsidTr="00081E6F">
        <w:trPr>
          <w:cantSplit/>
          <w:trHeight w:val="279"/>
        </w:trPr>
        <w:tc>
          <w:tcPr>
            <w:tcW w:w="346" w:type="pct"/>
          </w:tcPr>
          <w:p w:rsidR="00031388" w:rsidRPr="00C749A6" w:rsidRDefault="00031388" w:rsidP="00132ECE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031388" w:rsidRPr="00031388" w:rsidRDefault="00031388" w:rsidP="00031388">
            <w:pPr>
              <w:rPr>
                <w:rFonts w:ascii="Times New Roman" w:hAnsi="Times New Roman"/>
                <w:bCs/>
                <w:szCs w:val="24"/>
              </w:rPr>
            </w:pPr>
            <w:r w:rsidRPr="00031388">
              <w:rPr>
                <w:rFonts w:ascii="Times New Roman" w:hAnsi="Times New Roman"/>
                <w:bCs/>
                <w:szCs w:val="24"/>
              </w:rPr>
              <w:t xml:space="preserve"> Какие </w:t>
            </w:r>
            <w:r w:rsidRPr="00031388">
              <w:rPr>
                <w:rFonts w:ascii="Times New Roman" w:hAnsi="Times New Roman"/>
                <w:szCs w:val="24"/>
              </w:rPr>
              <w:t>должностные инструкции, должностные регламенты пе</w:t>
            </w:r>
            <w:r w:rsidRPr="00031388">
              <w:rPr>
                <w:rFonts w:ascii="Times New Roman" w:hAnsi="Times New Roman"/>
                <w:szCs w:val="24"/>
              </w:rPr>
              <w:t>р</w:t>
            </w:r>
            <w:r w:rsidRPr="00031388">
              <w:rPr>
                <w:rFonts w:ascii="Times New Roman" w:hAnsi="Times New Roman"/>
                <w:szCs w:val="24"/>
              </w:rPr>
              <w:t xml:space="preserve">сонала были изучены? </w:t>
            </w:r>
          </w:p>
        </w:tc>
        <w:tc>
          <w:tcPr>
            <w:tcW w:w="945" w:type="pct"/>
          </w:tcPr>
          <w:p w:rsidR="00031388" w:rsidRPr="00C749A6" w:rsidRDefault="00CD1047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</w:tr>
      <w:tr w:rsidR="00031388" w:rsidRPr="00C749A6" w:rsidTr="00081E6F">
        <w:trPr>
          <w:cantSplit/>
          <w:trHeight w:val="279"/>
        </w:trPr>
        <w:tc>
          <w:tcPr>
            <w:tcW w:w="346" w:type="pct"/>
          </w:tcPr>
          <w:p w:rsidR="00031388" w:rsidRPr="00C749A6" w:rsidRDefault="00031388" w:rsidP="00132ECE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031388" w:rsidRPr="00031388" w:rsidRDefault="00031388" w:rsidP="00031388">
            <w:pPr>
              <w:rPr>
                <w:rFonts w:ascii="Times New Roman" w:hAnsi="Times New Roman"/>
                <w:bCs/>
                <w:szCs w:val="24"/>
              </w:rPr>
            </w:pPr>
            <w:r w:rsidRPr="00031388">
              <w:rPr>
                <w:rFonts w:ascii="Times New Roman" w:hAnsi="Times New Roman"/>
                <w:bCs/>
                <w:szCs w:val="24"/>
              </w:rPr>
              <w:t xml:space="preserve"> Как состоялось изучение и </w:t>
            </w:r>
            <w:r w:rsidRPr="00031388">
              <w:rPr>
                <w:rFonts w:ascii="Times New Roman" w:hAnsi="Times New Roman"/>
                <w:szCs w:val="24"/>
              </w:rPr>
              <w:t>обобщение правоприменительной практики в сфере деятельности субъекта – места прохождения практики?</w:t>
            </w:r>
          </w:p>
        </w:tc>
        <w:tc>
          <w:tcPr>
            <w:tcW w:w="945" w:type="pct"/>
          </w:tcPr>
          <w:p w:rsidR="00031388" w:rsidRPr="00C749A6" w:rsidRDefault="00CD1047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</w:tr>
      <w:tr w:rsidR="00031388" w:rsidRPr="00C749A6" w:rsidTr="00081E6F">
        <w:trPr>
          <w:cantSplit/>
          <w:trHeight w:val="279"/>
        </w:trPr>
        <w:tc>
          <w:tcPr>
            <w:tcW w:w="346" w:type="pct"/>
          </w:tcPr>
          <w:p w:rsidR="00031388" w:rsidRPr="00C749A6" w:rsidRDefault="00031388" w:rsidP="00132ECE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031388" w:rsidRPr="00031388" w:rsidRDefault="00031388" w:rsidP="00031388">
            <w:pPr>
              <w:rPr>
                <w:rFonts w:ascii="Times New Roman" w:hAnsi="Times New Roman"/>
                <w:bCs/>
                <w:szCs w:val="24"/>
              </w:rPr>
            </w:pPr>
            <w:r w:rsidRPr="00031388">
              <w:rPr>
                <w:rFonts w:ascii="Times New Roman" w:hAnsi="Times New Roman"/>
                <w:szCs w:val="24"/>
              </w:rPr>
              <w:t xml:space="preserve"> Как выполнялись поручения и конкретные обязанности, определенные р</w:t>
            </w:r>
            <w:r w:rsidRPr="00031388">
              <w:rPr>
                <w:rFonts w:ascii="Times New Roman" w:hAnsi="Times New Roman"/>
                <w:szCs w:val="24"/>
              </w:rPr>
              <w:t>у</w:t>
            </w:r>
            <w:r w:rsidRPr="00031388">
              <w:rPr>
                <w:rFonts w:ascii="Times New Roman" w:hAnsi="Times New Roman"/>
                <w:szCs w:val="24"/>
              </w:rPr>
              <w:t>ководителем?</w:t>
            </w:r>
          </w:p>
        </w:tc>
        <w:tc>
          <w:tcPr>
            <w:tcW w:w="945" w:type="pct"/>
          </w:tcPr>
          <w:p w:rsidR="00031388" w:rsidRPr="00C749A6" w:rsidRDefault="00CD1047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ПК-8</w:t>
            </w:r>
          </w:p>
        </w:tc>
      </w:tr>
      <w:tr w:rsidR="00031388" w:rsidRPr="00C749A6" w:rsidTr="00081E6F">
        <w:trPr>
          <w:cantSplit/>
          <w:trHeight w:val="279"/>
        </w:trPr>
        <w:tc>
          <w:tcPr>
            <w:tcW w:w="346" w:type="pct"/>
          </w:tcPr>
          <w:p w:rsidR="00031388" w:rsidRPr="00C749A6" w:rsidRDefault="00031388" w:rsidP="00132ECE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031388" w:rsidRPr="00031388" w:rsidRDefault="00031388" w:rsidP="00031388">
            <w:pPr>
              <w:rPr>
                <w:rFonts w:ascii="Times New Roman" w:hAnsi="Times New Roman"/>
                <w:bCs/>
                <w:szCs w:val="24"/>
              </w:rPr>
            </w:pPr>
            <w:r w:rsidRPr="00031388">
              <w:rPr>
                <w:rFonts w:ascii="Times New Roman" w:hAnsi="Times New Roman"/>
                <w:bCs/>
                <w:szCs w:val="24"/>
              </w:rPr>
              <w:t xml:space="preserve">Были ли </w:t>
            </w:r>
            <w:r w:rsidRPr="00031388">
              <w:rPr>
                <w:rFonts w:ascii="Times New Roman" w:hAnsi="Times New Roman"/>
                <w:szCs w:val="24"/>
              </w:rPr>
              <w:t>изучены правила документооборота, принятые на месте практ</w:t>
            </w:r>
            <w:r w:rsidRPr="00031388">
              <w:rPr>
                <w:rFonts w:ascii="Times New Roman" w:hAnsi="Times New Roman"/>
                <w:szCs w:val="24"/>
              </w:rPr>
              <w:t>и</w:t>
            </w:r>
            <w:r w:rsidRPr="00031388">
              <w:rPr>
                <w:rFonts w:ascii="Times New Roman" w:hAnsi="Times New Roman"/>
                <w:szCs w:val="24"/>
              </w:rPr>
              <w:t>ки?</w:t>
            </w:r>
          </w:p>
        </w:tc>
        <w:tc>
          <w:tcPr>
            <w:tcW w:w="945" w:type="pct"/>
            <w:vAlign w:val="center"/>
          </w:tcPr>
          <w:p w:rsidR="00031388" w:rsidRPr="00C749A6" w:rsidRDefault="00CD1047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ПК-8</w:t>
            </w:r>
          </w:p>
        </w:tc>
      </w:tr>
      <w:tr w:rsidR="00031388" w:rsidRPr="00C749A6" w:rsidTr="00081E6F">
        <w:trPr>
          <w:cantSplit/>
          <w:trHeight w:val="279"/>
        </w:trPr>
        <w:tc>
          <w:tcPr>
            <w:tcW w:w="346" w:type="pct"/>
          </w:tcPr>
          <w:p w:rsidR="00031388" w:rsidRPr="00C749A6" w:rsidRDefault="00031388" w:rsidP="00132ECE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031388" w:rsidRPr="00031388" w:rsidRDefault="00031388" w:rsidP="00031388">
            <w:pPr>
              <w:rPr>
                <w:rFonts w:ascii="Times New Roman" w:hAnsi="Times New Roman"/>
                <w:bCs/>
                <w:szCs w:val="24"/>
              </w:rPr>
            </w:pPr>
            <w:r w:rsidRPr="00031388">
              <w:rPr>
                <w:rFonts w:ascii="Times New Roman" w:hAnsi="Times New Roman"/>
                <w:bCs/>
                <w:szCs w:val="24"/>
              </w:rPr>
              <w:t>С</w:t>
            </w:r>
            <w:r w:rsidRPr="00031388">
              <w:rPr>
                <w:rFonts w:ascii="Times New Roman" w:hAnsi="Times New Roman"/>
                <w:szCs w:val="24"/>
              </w:rPr>
              <w:t>оставлялись ли юридические документы, необходимые для обеспеч</w:t>
            </w:r>
            <w:r w:rsidRPr="00031388">
              <w:rPr>
                <w:rFonts w:ascii="Times New Roman" w:hAnsi="Times New Roman"/>
                <w:szCs w:val="24"/>
              </w:rPr>
              <w:t>е</w:t>
            </w:r>
            <w:r w:rsidRPr="00031388">
              <w:rPr>
                <w:rFonts w:ascii="Times New Roman" w:hAnsi="Times New Roman"/>
                <w:szCs w:val="24"/>
              </w:rPr>
              <w:t>ния деятельности подразделения места прохождения практики?</w:t>
            </w:r>
          </w:p>
        </w:tc>
        <w:tc>
          <w:tcPr>
            <w:tcW w:w="945" w:type="pct"/>
          </w:tcPr>
          <w:p w:rsidR="00031388" w:rsidRPr="00C749A6" w:rsidRDefault="00CD1047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ПК-8</w:t>
            </w:r>
          </w:p>
        </w:tc>
      </w:tr>
      <w:tr w:rsidR="00031388" w:rsidRPr="00C749A6" w:rsidTr="00081E6F">
        <w:trPr>
          <w:cantSplit/>
          <w:trHeight w:val="295"/>
        </w:trPr>
        <w:tc>
          <w:tcPr>
            <w:tcW w:w="346" w:type="pct"/>
          </w:tcPr>
          <w:p w:rsidR="00031388" w:rsidRPr="00C749A6" w:rsidRDefault="00031388" w:rsidP="00132ECE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031388" w:rsidRPr="00031388" w:rsidRDefault="00031388" w:rsidP="00031388">
            <w:pPr>
              <w:rPr>
                <w:rFonts w:ascii="Times New Roman" w:hAnsi="Times New Roman"/>
                <w:bCs/>
                <w:szCs w:val="24"/>
              </w:rPr>
            </w:pPr>
            <w:r w:rsidRPr="00031388">
              <w:rPr>
                <w:rFonts w:ascii="Times New Roman" w:hAnsi="Times New Roman"/>
                <w:bCs/>
                <w:szCs w:val="24"/>
              </w:rPr>
              <w:t>Как соотносятся ваши теоретические знания и представления с практ</w:t>
            </w:r>
            <w:r w:rsidRPr="00031388">
              <w:rPr>
                <w:rFonts w:ascii="Times New Roman" w:hAnsi="Times New Roman"/>
                <w:bCs/>
                <w:szCs w:val="24"/>
              </w:rPr>
              <w:t>и</w:t>
            </w:r>
            <w:r w:rsidRPr="00031388">
              <w:rPr>
                <w:rFonts w:ascii="Times New Roman" w:hAnsi="Times New Roman"/>
                <w:bCs/>
                <w:szCs w:val="24"/>
              </w:rPr>
              <w:t>кой?</w:t>
            </w:r>
          </w:p>
        </w:tc>
        <w:tc>
          <w:tcPr>
            <w:tcW w:w="945" w:type="pct"/>
          </w:tcPr>
          <w:p w:rsidR="00031388" w:rsidRPr="00C749A6" w:rsidRDefault="00CD1047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</w:tr>
      <w:tr w:rsidR="00031388" w:rsidRPr="00C749A6" w:rsidTr="00081E6F">
        <w:trPr>
          <w:cantSplit/>
          <w:trHeight w:val="295"/>
        </w:trPr>
        <w:tc>
          <w:tcPr>
            <w:tcW w:w="346" w:type="pct"/>
          </w:tcPr>
          <w:p w:rsidR="00031388" w:rsidRPr="00C749A6" w:rsidRDefault="00031388" w:rsidP="00132ECE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031388" w:rsidRPr="00031388" w:rsidRDefault="00031388" w:rsidP="00031388">
            <w:pPr>
              <w:rPr>
                <w:rFonts w:ascii="Times New Roman" w:hAnsi="Times New Roman"/>
                <w:bCs/>
                <w:szCs w:val="24"/>
              </w:rPr>
            </w:pPr>
            <w:r w:rsidRPr="00031388">
              <w:rPr>
                <w:rFonts w:ascii="Times New Roman" w:hAnsi="Times New Roman"/>
                <w:bCs/>
                <w:szCs w:val="24"/>
              </w:rPr>
              <w:t xml:space="preserve"> Выявлялись ли случаи, нарушающие нормальный ход работы?</w:t>
            </w:r>
          </w:p>
        </w:tc>
        <w:tc>
          <w:tcPr>
            <w:tcW w:w="945" w:type="pct"/>
          </w:tcPr>
          <w:p w:rsidR="00031388" w:rsidRPr="00C749A6" w:rsidRDefault="00CD1047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ПК-8</w:t>
            </w:r>
          </w:p>
        </w:tc>
      </w:tr>
      <w:tr w:rsidR="00031388" w:rsidRPr="00C749A6" w:rsidTr="00081E6F">
        <w:trPr>
          <w:cantSplit/>
          <w:trHeight w:val="295"/>
        </w:trPr>
        <w:tc>
          <w:tcPr>
            <w:tcW w:w="346" w:type="pct"/>
          </w:tcPr>
          <w:p w:rsidR="00031388" w:rsidRPr="00C749A6" w:rsidRDefault="00031388" w:rsidP="00132ECE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031388" w:rsidRPr="00031388" w:rsidRDefault="00031388" w:rsidP="00031388">
            <w:pPr>
              <w:rPr>
                <w:rFonts w:ascii="Times New Roman" w:hAnsi="Times New Roman"/>
                <w:bCs/>
                <w:szCs w:val="24"/>
              </w:rPr>
            </w:pPr>
            <w:r w:rsidRPr="00031388">
              <w:rPr>
                <w:rFonts w:ascii="Times New Roman" w:hAnsi="Times New Roman"/>
                <w:bCs/>
                <w:szCs w:val="24"/>
              </w:rPr>
              <w:t>Были ли выявлены недостатки в работе</w:t>
            </w:r>
            <w:r w:rsidRPr="00031388">
              <w:rPr>
                <w:rFonts w:ascii="Times New Roman" w:hAnsi="Times New Roman"/>
                <w:szCs w:val="24"/>
              </w:rPr>
              <w:t xml:space="preserve"> подразделения места прохожд</w:t>
            </w:r>
            <w:r w:rsidRPr="00031388">
              <w:rPr>
                <w:rFonts w:ascii="Times New Roman" w:hAnsi="Times New Roman"/>
                <w:szCs w:val="24"/>
              </w:rPr>
              <w:t>е</w:t>
            </w:r>
            <w:r w:rsidRPr="00031388">
              <w:rPr>
                <w:rFonts w:ascii="Times New Roman" w:hAnsi="Times New Roman"/>
                <w:szCs w:val="24"/>
              </w:rPr>
              <w:t xml:space="preserve">ния практики?  </w:t>
            </w:r>
          </w:p>
        </w:tc>
        <w:tc>
          <w:tcPr>
            <w:tcW w:w="945" w:type="pct"/>
          </w:tcPr>
          <w:p w:rsidR="00031388" w:rsidRPr="00C749A6" w:rsidRDefault="00CD1047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ПК-8</w:t>
            </w:r>
          </w:p>
        </w:tc>
      </w:tr>
      <w:tr w:rsidR="00031388" w:rsidRPr="00C749A6" w:rsidTr="00081E6F">
        <w:trPr>
          <w:cantSplit/>
          <w:trHeight w:val="295"/>
        </w:trPr>
        <w:tc>
          <w:tcPr>
            <w:tcW w:w="346" w:type="pct"/>
          </w:tcPr>
          <w:p w:rsidR="00031388" w:rsidRPr="00C749A6" w:rsidRDefault="00031388" w:rsidP="00132ECE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031388" w:rsidRPr="00031388" w:rsidRDefault="00031388" w:rsidP="00031388">
            <w:pPr>
              <w:rPr>
                <w:rFonts w:ascii="Times New Roman" w:hAnsi="Times New Roman"/>
                <w:bCs/>
                <w:szCs w:val="24"/>
              </w:rPr>
            </w:pPr>
            <w:r w:rsidRPr="00031388">
              <w:rPr>
                <w:rFonts w:ascii="Times New Roman" w:hAnsi="Times New Roman"/>
                <w:bCs/>
                <w:szCs w:val="24"/>
              </w:rPr>
              <w:t xml:space="preserve">Разработаны ли </w:t>
            </w:r>
            <w:r w:rsidRPr="00031388">
              <w:rPr>
                <w:rFonts w:ascii="Times New Roman" w:hAnsi="Times New Roman"/>
                <w:szCs w:val="24"/>
              </w:rPr>
              <w:t>предложения по совершенствованию существующего п</w:t>
            </w:r>
            <w:r w:rsidRPr="00031388">
              <w:rPr>
                <w:rFonts w:ascii="Times New Roman" w:hAnsi="Times New Roman"/>
                <w:szCs w:val="24"/>
              </w:rPr>
              <w:t>о</w:t>
            </w:r>
            <w:r w:rsidRPr="00031388">
              <w:rPr>
                <w:rFonts w:ascii="Times New Roman" w:hAnsi="Times New Roman"/>
                <w:szCs w:val="24"/>
              </w:rPr>
              <w:t>рядка работы в месте прохождения практики?</w:t>
            </w:r>
          </w:p>
        </w:tc>
        <w:tc>
          <w:tcPr>
            <w:tcW w:w="945" w:type="pct"/>
          </w:tcPr>
          <w:p w:rsidR="00031388" w:rsidRPr="00C749A6" w:rsidRDefault="00CD1047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ПК-8</w:t>
            </w:r>
          </w:p>
        </w:tc>
      </w:tr>
    </w:tbl>
    <w:p w:rsidR="00324585" w:rsidRPr="00C749A6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9F4" w:rsidRPr="008B19F4" w:rsidRDefault="008B19F4" w:rsidP="008B19F4">
      <w:pPr>
        <w:pStyle w:val="ab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4585" w:rsidRPr="00C749A6" w:rsidRDefault="00324585" w:rsidP="00081E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29EF" w:rsidRDefault="003D29EF" w:rsidP="00081E6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4EBA" w:rsidRDefault="00914EBA" w:rsidP="00081E6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4EBA" w:rsidRDefault="00914EBA" w:rsidP="00081E6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4EBA" w:rsidRDefault="00914EBA" w:rsidP="00081E6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4EBA" w:rsidRDefault="00914EBA" w:rsidP="00081E6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4EBA" w:rsidRPr="00914EBA" w:rsidRDefault="00914EBA" w:rsidP="00914EBA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14EB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Приложение 1</w:t>
      </w:r>
    </w:p>
    <w:p w:rsidR="00016CFD" w:rsidRDefault="00016CFD" w:rsidP="00016CFD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</w:t>
      </w:r>
      <w:r>
        <w:rPr>
          <w:rFonts w:ascii="Times New Roman" w:eastAsia="Calibri" w:hAnsi="Times New Roman"/>
          <w:b/>
          <w:sz w:val="24"/>
          <w:szCs w:val="24"/>
        </w:rPr>
        <w:t>а</w:t>
      </w:r>
      <w:r>
        <w:rPr>
          <w:rFonts w:ascii="Times New Roman" w:eastAsia="Calibri" w:hAnsi="Times New Roman"/>
          <w:b/>
          <w:sz w:val="24"/>
          <w:szCs w:val="24"/>
        </w:rPr>
        <w:t>ния «Национальный исследовательский Нижегородский государственный университет им. Н.И. Лобачевского»</w:t>
      </w:r>
    </w:p>
    <w:p w:rsidR="00016CFD" w:rsidRDefault="00016CFD" w:rsidP="00016CFD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16CFD" w:rsidRDefault="00016CFD" w:rsidP="00016CFD">
      <w:pPr>
        <w:tabs>
          <w:tab w:val="left" w:pos="988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ИНДИВИДУАЛЬНОЕ ЗАДАНИЕ НА ПРАКТИКУ</w:t>
      </w:r>
    </w:p>
    <w:p w:rsidR="00016CFD" w:rsidRDefault="00016CFD" w:rsidP="00016CFD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16CFD" w:rsidRDefault="00016CFD" w:rsidP="00016CFD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Обучающийся___________________________________________________________</w:t>
      </w:r>
    </w:p>
    <w:p w:rsidR="00016CFD" w:rsidRDefault="00016CFD" w:rsidP="00016CFD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 (фамилия, имя, отчество полностью)</w:t>
      </w:r>
    </w:p>
    <w:p w:rsidR="00016CFD" w:rsidRDefault="00016CFD" w:rsidP="00016CFD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Курс _______________________</w:t>
      </w:r>
    </w:p>
    <w:p w:rsidR="00016CFD" w:rsidRDefault="00016CFD" w:rsidP="00016CFD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Факультет/институт/филиал             ________________________________________</w:t>
      </w:r>
    </w:p>
    <w:p w:rsidR="00016CFD" w:rsidRDefault="00016CFD" w:rsidP="00016CFD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Форма обучения ________________________________________________________ </w:t>
      </w:r>
    </w:p>
    <w:p w:rsidR="00016CFD" w:rsidRDefault="00016CFD" w:rsidP="00016CFD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Направление подготовки /специальность  -  _________________________________</w:t>
      </w:r>
    </w:p>
    <w:p w:rsidR="00016CFD" w:rsidRDefault="00016CFD" w:rsidP="00016CFD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16CFD" w:rsidRDefault="00016CFD" w:rsidP="00016CFD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16CFD" w:rsidRDefault="00016CFD" w:rsidP="00016CFD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16CFD" w:rsidRDefault="00016CFD" w:rsidP="00016CFD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Содержание  задания  на  практику  (перечень  подлежащих рассмотрению вопросов):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16CFD" w:rsidRDefault="00016CFD" w:rsidP="00016CFD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Дата выдачи задания _____________ </w:t>
      </w:r>
    </w:p>
    <w:p w:rsidR="00016CFD" w:rsidRDefault="00016CFD" w:rsidP="00016CFD">
      <w:pPr>
        <w:tabs>
          <w:tab w:val="left" w:pos="98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16CFD" w:rsidRDefault="00016CFD" w:rsidP="00016CF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Руководитель практики от ННГУ    ________________   _____________________________ </w:t>
      </w:r>
    </w:p>
    <w:p w:rsidR="00016CFD" w:rsidRDefault="00016CFD" w:rsidP="00016C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подпись                                      И.О. Фамилия                      </w:t>
      </w:r>
    </w:p>
    <w:p w:rsidR="00016CFD" w:rsidRDefault="00016CFD" w:rsidP="00016CF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016CFD" w:rsidRDefault="00016CFD" w:rsidP="00016CF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Ознакомлен:</w:t>
      </w:r>
    </w:p>
    <w:p w:rsidR="00016CFD" w:rsidRDefault="00016CFD" w:rsidP="00016CF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016CFD" w:rsidRDefault="00016CFD" w:rsidP="00016CF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Обучающий   ________________             ______________________________ </w:t>
      </w:r>
    </w:p>
    <w:p w:rsidR="00914EBA" w:rsidRPr="00914EBA" w:rsidRDefault="00016CFD" w:rsidP="00016CFD">
      <w:pPr>
        <w:tabs>
          <w:tab w:val="left" w:pos="826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  <w:sectPr w:rsidR="00914EBA" w:rsidRPr="00914EBA">
          <w:pgSz w:w="11900" w:h="16838"/>
          <w:pgMar w:top="849" w:right="840" w:bottom="1440" w:left="900" w:header="0" w:footer="0" w:gutter="0"/>
          <w:cols w:space="720"/>
        </w:sect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подпись                                            И.О. Фамилия  </w:t>
      </w:r>
    </w:p>
    <w:tbl>
      <w:tblPr>
        <w:tblW w:w="9996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2313"/>
        <w:gridCol w:w="92"/>
        <w:gridCol w:w="2050"/>
        <w:gridCol w:w="1689"/>
        <w:gridCol w:w="1748"/>
      </w:tblGrid>
      <w:tr w:rsidR="00914EBA" w:rsidRPr="00914EBA" w:rsidTr="00914EBA">
        <w:tc>
          <w:tcPr>
            <w:tcW w:w="2104" w:type="dxa"/>
            <w:vAlign w:val="center"/>
            <w:hideMark/>
          </w:tcPr>
          <w:p w:rsidR="00914EBA" w:rsidRPr="00914EBA" w:rsidRDefault="00914EBA" w:rsidP="00914EBA">
            <w:pPr>
              <w:spacing w:after="0" w:line="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1" w:name="page8"/>
            <w:bookmarkEnd w:id="1"/>
            <w:r w:rsidRPr="00914EBA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 </w:t>
            </w:r>
          </w:p>
        </w:tc>
        <w:tc>
          <w:tcPr>
            <w:tcW w:w="2313" w:type="dxa"/>
            <w:vAlign w:val="center"/>
            <w:hideMark/>
          </w:tcPr>
          <w:p w:rsidR="00914EBA" w:rsidRPr="00914EBA" w:rsidRDefault="00914EBA" w:rsidP="00914EBA">
            <w:pPr>
              <w:spacing w:after="0" w:line="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EBA">
              <w:rPr>
                <w:rFonts w:ascii="Times New Roman" w:eastAsia="Calibri" w:hAnsi="Times New Roman"/>
                <w:sz w:val="24"/>
                <w:lang w:eastAsia="en-US"/>
              </w:rPr>
              <w:t> </w:t>
            </w:r>
          </w:p>
        </w:tc>
        <w:tc>
          <w:tcPr>
            <w:tcW w:w="92" w:type="dxa"/>
            <w:vAlign w:val="center"/>
            <w:hideMark/>
          </w:tcPr>
          <w:p w:rsidR="00914EBA" w:rsidRPr="00914EBA" w:rsidRDefault="00914EBA" w:rsidP="00914EBA">
            <w:pPr>
              <w:spacing w:after="0" w:line="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EBA">
              <w:rPr>
                <w:rFonts w:ascii="Times New Roman" w:eastAsia="Calibri" w:hAnsi="Times New Roman"/>
                <w:sz w:val="24"/>
                <w:lang w:eastAsia="en-US"/>
              </w:rPr>
              <w:t> </w:t>
            </w:r>
          </w:p>
        </w:tc>
        <w:tc>
          <w:tcPr>
            <w:tcW w:w="2050" w:type="dxa"/>
            <w:vAlign w:val="center"/>
            <w:hideMark/>
          </w:tcPr>
          <w:p w:rsidR="00914EBA" w:rsidRPr="00914EBA" w:rsidRDefault="00914EBA" w:rsidP="00914EBA">
            <w:pPr>
              <w:spacing w:after="0" w:line="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EBA">
              <w:rPr>
                <w:rFonts w:ascii="Times New Roman" w:eastAsia="Calibri" w:hAnsi="Times New Roman"/>
                <w:sz w:val="24"/>
                <w:lang w:eastAsia="en-US"/>
              </w:rPr>
              <w:t> </w:t>
            </w:r>
          </w:p>
        </w:tc>
        <w:tc>
          <w:tcPr>
            <w:tcW w:w="1689" w:type="dxa"/>
            <w:vAlign w:val="center"/>
            <w:hideMark/>
          </w:tcPr>
          <w:p w:rsidR="00914EBA" w:rsidRPr="00914EBA" w:rsidRDefault="00914EBA" w:rsidP="00914EBA">
            <w:pPr>
              <w:spacing w:after="0" w:line="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EBA">
              <w:rPr>
                <w:rFonts w:ascii="Times New Roman" w:eastAsia="Calibri" w:hAnsi="Times New Roman"/>
                <w:sz w:val="24"/>
                <w:lang w:eastAsia="en-US"/>
              </w:rPr>
              <w:t> </w:t>
            </w:r>
          </w:p>
        </w:tc>
        <w:tc>
          <w:tcPr>
            <w:tcW w:w="1748" w:type="dxa"/>
            <w:vAlign w:val="center"/>
            <w:hideMark/>
          </w:tcPr>
          <w:p w:rsidR="00914EBA" w:rsidRPr="00914EBA" w:rsidRDefault="00914EBA" w:rsidP="00914EBA">
            <w:pPr>
              <w:spacing w:after="0" w:line="0" w:lineRule="atLeas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EBA">
              <w:rPr>
                <w:rFonts w:ascii="Times New Roman" w:eastAsia="Calibri" w:hAnsi="Times New Roman"/>
                <w:sz w:val="24"/>
                <w:lang w:eastAsia="en-US"/>
              </w:rPr>
              <w:t> </w:t>
            </w:r>
          </w:p>
        </w:tc>
      </w:tr>
    </w:tbl>
    <w:p w:rsidR="00914EBA" w:rsidRPr="00914EBA" w:rsidRDefault="00914EBA" w:rsidP="00914EBA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lang w:eastAsia="en-US"/>
        </w:rPr>
      </w:pPr>
      <w:r w:rsidRPr="00914EBA">
        <w:rPr>
          <w:rFonts w:ascii="Times New Roman" w:eastAsia="Calibri" w:hAnsi="Times New Roman"/>
          <w:i/>
          <w:sz w:val="24"/>
          <w:lang w:eastAsia="en-US"/>
        </w:rPr>
        <w:t>Приложение 2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14EBA">
        <w:rPr>
          <w:rFonts w:ascii="Times New Roman" w:eastAsia="Calibri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>Гагарина пр-т, д.23, Н.Новгород, 603950,телефон: 462-30-36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914EBA" w:rsidRPr="00914EBA" w:rsidRDefault="00914EBA" w:rsidP="00914EBA">
      <w:pPr>
        <w:tabs>
          <w:tab w:val="left" w:pos="6966"/>
        </w:tabs>
        <w:spacing w:after="0" w:line="36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 xml:space="preserve">Кафедра________________________________ 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14EBA" w:rsidRPr="00914EBA" w:rsidRDefault="00914EBA" w:rsidP="00914EBA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14EBA">
        <w:rPr>
          <w:rFonts w:ascii="Times New Roman" w:eastAsia="Calibri" w:hAnsi="Times New Roman"/>
          <w:b/>
          <w:sz w:val="24"/>
          <w:szCs w:val="24"/>
        </w:rPr>
        <w:t>ПРЕДПИСАНИЕ НА ПРАКТИКУ  №   ________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 xml:space="preserve">  ___________________________________________________________________________  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>(ФИО обучающегося полностью в именительном падеже)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 xml:space="preserve">  _________________________________________________   факультет/институт/филиал   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 xml:space="preserve">   ___    курс   направление/специальность _________________________________________   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 xml:space="preserve"> на   основании     договора      направляется    для       прохождения    производственной   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 xml:space="preserve">_______________________________________(или указать иное название практики) 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 xml:space="preserve"> практики в____________________________________________________________________ 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>(указать название организации - базы практики)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 xml:space="preserve"> ___________________________________________________________________________ 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 xml:space="preserve">Начало практики _____________ 20__ г.          Конец практики ________________ 20__ г. 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>Директор института, филиала/Декан      __________________    _______________________   факультета                                                          подпись                                      И.О. Фамилия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</w:t>
      </w:r>
      <w:r w:rsidRPr="00914EBA">
        <w:rPr>
          <w:rFonts w:ascii="Times New Roman" w:eastAsia="Calibri" w:hAnsi="Times New Roman"/>
          <w:sz w:val="24"/>
          <w:szCs w:val="24"/>
        </w:rPr>
        <w:t xml:space="preserve">ата выдачи «_____»______________________ 201___ г. 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914EBA" w:rsidRPr="00914EBA" w:rsidRDefault="00914EBA" w:rsidP="00914EBA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14EBA">
        <w:rPr>
          <w:rFonts w:ascii="Times New Roman" w:eastAsia="Calibri" w:hAnsi="Times New Roman"/>
          <w:b/>
          <w:sz w:val="24"/>
          <w:szCs w:val="24"/>
        </w:rPr>
        <w:lastRenderedPageBreak/>
        <w:t>ОТМЕТКА О ПРОХОЖДЕНИИ ПРАКТИКИ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77"/>
      </w:tblGrid>
      <w:tr w:rsidR="00914EBA" w:rsidRPr="00EE7006" w:rsidTr="00EE7006">
        <w:trPr>
          <w:trHeight w:val="1790"/>
        </w:trPr>
        <w:tc>
          <w:tcPr>
            <w:tcW w:w="4785" w:type="dxa"/>
            <w:shd w:val="clear" w:color="auto" w:fill="auto"/>
            <w:hideMark/>
          </w:tcPr>
          <w:p w:rsidR="00914EBA" w:rsidRPr="00EE7006" w:rsidRDefault="00914EBA" w:rsidP="00EE7006">
            <w:pPr>
              <w:tabs>
                <w:tab w:val="left" w:pos="6966"/>
              </w:tabs>
              <w:spacing w:after="0"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70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Приступил к практике </w:t>
            </w:r>
          </w:p>
          <w:p w:rsidR="00914EBA" w:rsidRPr="00EE7006" w:rsidRDefault="00914EBA" w:rsidP="00EE7006">
            <w:pPr>
              <w:tabs>
                <w:tab w:val="left" w:pos="6966"/>
              </w:tabs>
              <w:spacing w:after="0"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70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«____»___________________ 201__ г. </w:t>
            </w:r>
          </w:p>
          <w:p w:rsidR="00914EBA" w:rsidRPr="00EE7006" w:rsidRDefault="00914EBA" w:rsidP="00EE7006">
            <w:pPr>
              <w:tabs>
                <w:tab w:val="left" w:pos="6966"/>
              </w:tabs>
              <w:spacing w:after="0"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70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_______________________________ </w:t>
            </w:r>
          </w:p>
          <w:p w:rsidR="00914EBA" w:rsidRPr="00EE7006" w:rsidRDefault="00914EBA" w:rsidP="00EE7006">
            <w:pPr>
              <w:tabs>
                <w:tab w:val="left" w:pos="6966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70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(подпись, печать учреждения)</w:t>
            </w:r>
          </w:p>
        </w:tc>
        <w:tc>
          <w:tcPr>
            <w:tcW w:w="4786" w:type="dxa"/>
            <w:shd w:val="clear" w:color="auto" w:fill="auto"/>
            <w:hideMark/>
          </w:tcPr>
          <w:p w:rsidR="00914EBA" w:rsidRPr="00EE7006" w:rsidRDefault="00914EBA" w:rsidP="00EE7006">
            <w:pPr>
              <w:tabs>
                <w:tab w:val="left" w:pos="6966"/>
              </w:tabs>
              <w:spacing w:after="0"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70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Окончил практику </w:t>
            </w:r>
          </w:p>
          <w:p w:rsidR="00914EBA" w:rsidRPr="00EE7006" w:rsidRDefault="00914EBA" w:rsidP="00EE7006">
            <w:pPr>
              <w:tabs>
                <w:tab w:val="left" w:pos="6966"/>
              </w:tabs>
              <w:spacing w:after="0"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70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«____»_________________201__  г.       </w:t>
            </w:r>
          </w:p>
          <w:p w:rsidR="00914EBA" w:rsidRPr="00EE7006" w:rsidRDefault="00914EBA" w:rsidP="00EE7006">
            <w:pPr>
              <w:tabs>
                <w:tab w:val="left" w:pos="6966"/>
              </w:tabs>
              <w:spacing w:after="0"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70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______________________________ </w:t>
            </w:r>
          </w:p>
          <w:p w:rsidR="00914EBA" w:rsidRPr="00EE7006" w:rsidRDefault="00914EBA" w:rsidP="00EE7006">
            <w:pPr>
              <w:tabs>
                <w:tab w:val="left" w:pos="6966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70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(подпись, печать учреждения)</w:t>
            </w:r>
          </w:p>
        </w:tc>
      </w:tr>
    </w:tbl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  <w:r w:rsidRPr="00914EBA">
        <w:rPr>
          <w:rFonts w:ascii="Times New Roman" w:eastAsia="Calibri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914EBA" w:rsidRPr="00914EBA" w:rsidRDefault="00914EBA" w:rsidP="00914EBA">
      <w:pPr>
        <w:tabs>
          <w:tab w:val="left" w:pos="6966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914EBA">
        <w:rPr>
          <w:rFonts w:ascii="Times New Roman" w:eastAsia="Calibri" w:hAnsi="Times New Roman"/>
          <w:sz w:val="20"/>
          <w:szCs w:val="20"/>
        </w:rPr>
        <w:t>(заполняется руководителем от базы практики)</w:t>
      </w:r>
    </w:p>
    <w:p w:rsidR="00914EBA" w:rsidRPr="00914EBA" w:rsidRDefault="00914EBA" w:rsidP="00914EBA">
      <w:pPr>
        <w:tabs>
          <w:tab w:val="left" w:pos="6966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914EBA">
        <w:rPr>
          <w:rFonts w:ascii="Times New Roman" w:eastAsia="Calibri" w:hAnsi="Times New Roman"/>
          <w:sz w:val="20"/>
          <w:szCs w:val="20"/>
        </w:rPr>
        <w:t>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 xml:space="preserve">Оценка руководителя от базы практики _________________________________ 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прописью 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 xml:space="preserve">_________________________    _____________________     _________________________ 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 xml:space="preserve">              должность                                 подпись                                   И.О. Фамилия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914EBA" w:rsidRPr="00914EBA" w:rsidRDefault="00914EBA" w:rsidP="00914EBA">
      <w:pPr>
        <w:tabs>
          <w:tab w:val="left" w:pos="6966"/>
        </w:tabs>
        <w:spacing w:after="0" w:line="36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>(печать организации)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14EBA">
        <w:rPr>
          <w:rFonts w:ascii="Times New Roman" w:eastAsia="Calibri" w:hAnsi="Times New Roman"/>
          <w:b/>
          <w:sz w:val="24"/>
          <w:szCs w:val="24"/>
        </w:rPr>
        <w:t>ОЦЕНКА КАФЕДРОЙ ИТОГОВ ПРАКТИКИ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 xml:space="preserve">Отчет защищен                    «_____»___________ 20_____ г. 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 xml:space="preserve">Общая оценка за практику   _________________________ 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 xml:space="preserve">Руководитель практики       __________________________ 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szCs w:val="24"/>
        </w:rPr>
        <w:t xml:space="preserve">Заведующий кафедрой         __________________________ </w:t>
      </w:r>
    </w:p>
    <w:p w:rsidR="00914EBA" w:rsidRPr="00914EBA" w:rsidRDefault="00914EBA" w:rsidP="00914EBA">
      <w:pPr>
        <w:tabs>
          <w:tab w:val="left" w:pos="6966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14EBA">
        <w:rPr>
          <w:rFonts w:ascii="Times New Roman" w:eastAsia="Calibri" w:hAnsi="Times New Roman"/>
          <w:sz w:val="24"/>
          <w:lang w:eastAsia="en-US"/>
        </w:rPr>
        <w:t xml:space="preserve">              </w:t>
      </w:r>
    </w:p>
    <w:p w:rsidR="00914EBA" w:rsidRPr="00914EBA" w:rsidRDefault="00914EBA" w:rsidP="00914EBA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lang w:eastAsia="en-US"/>
        </w:rPr>
      </w:pPr>
    </w:p>
    <w:p w:rsidR="00914EBA" w:rsidRPr="00AA75C9" w:rsidRDefault="00914EBA" w:rsidP="00AA75C9">
      <w:pPr>
        <w:widowControl w:val="0"/>
        <w:spacing w:after="272" w:line="299" w:lineRule="exact"/>
        <w:ind w:left="5480"/>
        <w:jc w:val="right"/>
        <w:rPr>
          <w:rFonts w:ascii="Times New Roman" w:hAnsi="Times New Roman"/>
          <w:b/>
          <w:sz w:val="26"/>
          <w:szCs w:val="26"/>
          <w:lang w:eastAsia="en-US"/>
        </w:rPr>
      </w:pPr>
      <w:r w:rsidRPr="00AA75C9">
        <w:rPr>
          <w:rFonts w:ascii="Times New Roman" w:hAnsi="Times New Roman"/>
          <w:b/>
          <w:sz w:val="26"/>
          <w:szCs w:val="26"/>
          <w:lang w:eastAsia="en-US"/>
        </w:rPr>
        <w:t xml:space="preserve">Приложение № 3 </w:t>
      </w:r>
    </w:p>
    <w:p w:rsidR="00914EBA" w:rsidRPr="00914EBA" w:rsidRDefault="00914EBA" w:rsidP="00914EBA">
      <w:pPr>
        <w:keepNext/>
        <w:keepLines/>
        <w:widowControl w:val="0"/>
        <w:spacing w:after="48" w:line="260" w:lineRule="exact"/>
        <w:ind w:left="120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en-US"/>
        </w:rPr>
      </w:pPr>
      <w:bookmarkStart w:id="2" w:name="bookmark28"/>
      <w:r w:rsidRPr="00914EBA">
        <w:rPr>
          <w:rFonts w:ascii="Times New Roman" w:hAnsi="Times New Roman"/>
          <w:b/>
          <w:bCs/>
          <w:sz w:val="26"/>
          <w:szCs w:val="26"/>
          <w:lang w:eastAsia="en-US"/>
        </w:rPr>
        <w:t>Рабочий график (план) проведения практики</w:t>
      </w:r>
      <w:bookmarkEnd w:id="2"/>
    </w:p>
    <w:p w:rsidR="00914EBA" w:rsidRPr="00914EBA" w:rsidRDefault="00914EBA" w:rsidP="00914EBA">
      <w:pPr>
        <w:widowControl w:val="0"/>
        <w:spacing w:after="321" w:line="260" w:lineRule="exact"/>
        <w:ind w:left="120"/>
        <w:jc w:val="center"/>
        <w:rPr>
          <w:rFonts w:ascii="Times New Roman" w:hAnsi="Times New Roman"/>
          <w:i/>
          <w:iCs/>
          <w:sz w:val="26"/>
          <w:szCs w:val="26"/>
          <w:lang w:eastAsia="en-US"/>
        </w:rPr>
      </w:pPr>
      <w:r w:rsidRPr="00914EBA">
        <w:rPr>
          <w:rFonts w:ascii="Times New Roman" w:hAnsi="Times New Roman"/>
          <w:i/>
          <w:iCs/>
          <w:sz w:val="26"/>
          <w:szCs w:val="26"/>
          <w:lang w:eastAsia="en-US"/>
        </w:rPr>
        <w:t>(для проведения практики в Университете)</w:t>
      </w:r>
    </w:p>
    <w:p w:rsidR="00914EBA" w:rsidRPr="00914EBA" w:rsidRDefault="00914EBA" w:rsidP="00914EBA">
      <w:pPr>
        <w:widowControl w:val="0"/>
        <w:tabs>
          <w:tab w:val="left" w:leader="underscore" w:pos="8716"/>
        </w:tabs>
        <w:spacing w:after="0" w:line="256" w:lineRule="exact"/>
        <w:ind w:left="180"/>
        <w:jc w:val="both"/>
        <w:rPr>
          <w:rFonts w:ascii="Times New Roman" w:hAnsi="Times New Roman"/>
          <w:lang w:eastAsia="en-US"/>
        </w:rPr>
      </w:pPr>
      <w:r w:rsidRPr="00914EBA">
        <w:rPr>
          <w:rFonts w:ascii="Times New Roman" w:hAnsi="Times New Roman"/>
          <w:lang w:eastAsia="en-US"/>
        </w:rPr>
        <w:t>ФИО обучающегося:</w:t>
      </w:r>
      <w:r w:rsidRPr="00914EBA">
        <w:rPr>
          <w:rFonts w:ascii="Times New Roman" w:hAnsi="Times New Roman"/>
          <w:lang w:eastAsia="en-US"/>
        </w:rPr>
        <w:tab/>
      </w:r>
    </w:p>
    <w:p w:rsidR="00914EBA" w:rsidRPr="00914EBA" w:rsidRDefault="00914EBA" w:rsidP="00914EBA">
      <w:pPr>
        <w:widowControl w:val="0"/>
        <w:tabs>
          <w:tab w:val="left" w:leader="underscore" w:pos="8716"/>
        </w:tabs>
        <w:spacing w:after="0" w:line="256" w:lineRule="exact"/>
        <w:ind w:left="180"/>
        <w:jc w:val="both"/>
        <w:rPr>
          <w:rFonts w:ascii="Times New Roman" w:hAnsi="Times New Roman"/>
          <w:lang w:eastAsia="en-US"/>
        </w:rPr>
      </w:pPr>
      <w:r w:rsidRPr="00914EBA">
        <w:rPr>
          <w:rFonts w:ascii="Times New Roman" w:hAnsi="Times New Roman"/>
          <w:lang w:eastAsia="en-US"/>
        </w:rPr>
        <w:t>Форма обучения:</w:t>
      </w:r>
      <w:r w:rsidRPr="00914EBA">
        <w:rPr>
          <w:rFonts w:ascii="Times New Roman" w:hAnsi="Times New Roman"/>
          <w:lang w:eastAsia="en-US"/>
        </w:rPr>
        <w:tab/>
      </w:r>
    </w:p>
    <w:p w:rsidR="00914EBA" w:rsidRPr="00914EBA" w:rsidRDefault="00914EBA" w:rsidP="00914EBA">
      <w:pPr>
        <w:widowControl w:val="0"/>
        <w:tabs>
          <w:tab w:val="left" w:leader="underscore" w:pos="8716"/>
        </w:tabs>
        <w:spacing w:after="0" w:line="256" w:lineRule="exact"/>
        <w:ind w:left="180"/>
        <w:jc w:val="both"/>
        <w:rPr>
          <w:rFonts w:ascii="Times New Roman" w:hAnsi="Times New Roman"/>
          <w:lang w:eastAsia="en-US"/>
        </w:rPr>
      </w:pPr>
      <w:r w:rsidRPr="00914EBA">
        <w:rPr>
          <w:rFonts w:ascii="Times New Roman" w:hAnsi="Times New Roman"/>
          <w:lang w:eastAsia="en-US"/>
        </w:rPr>
        <w:t>Факультет/филиал/институт:</w:t>
      </w:r>
      <w:r w:rsidRPr="00914EBA">
        <w:rPr>
          <w:rFonts w:ascii="Times New Roman" w:hAnsi="Times New Roman"/>
          <w:lang w:eastAsia="en-US"/>
        </w:rPr>
        <w:tab/>
      </w:r>
    </w:p>
    <w:p w:rsidR="00914EBA" w:rsidRPr="00914EBA" w:rsidRDefault="00914EBA" w:rsidP="00914EBA">
      <w:pPr>
        <w:widowControl w:val="0"/>
        <w:tabs>
          <w:tab w:val="left" w:leader="underscore" w:pos="8716"/>
        </w:tabs>
        <w:spacing w:after="0" w:line="256" w:lineRule="exact"/>
        <w:ind w:left="180"/>
        <w:jc w:val="both"/>
        <w:rPr>
          <w:rFonts w:ascii="Times New Roman" w:hAnsi="Times New Roman"/>
          <w:lang w:eastAsia="en-US"/>
        </w:rPr>
      </w:pPr>
      <w:r w:rsidRPr="00914EBA">
        <w:rPr>
          <w:rFonts w:ascii="Times New Roman" w:hAnsi="Times New Roman"/>
          <w:lang w:eastAsia="en-US"/>
        </w:rPr>
        <w:t>Направление подготовки/специальность:</w:t>
      </w:r>
      <w:r w:rsidRPr="00914EBA">
        <w:rPr>
          <w:rFonts w:ascii="Times New Roman" w:hAnsi="Times New Roman"/>
          <w:lang w:eastAsia="en-US"/>
        </w:rPr>
        <w:tab/>
      </w:r>
    </w:p>
    <w:p w:rsidR="00914EBA" w:rsidRPr="00914EBA" w:rsidRDefault="00914EBA" w:rsidP="00914EBA">
      <w:pPr>
        <w:widowControl w:val="0"/>
        <w:tabs>
          <w:tab w:val="left" w:leader="underscore" w:pos="1418"/>
        </w:tabs>
        <w:spacing w:after="149" w:line="256" w:lineRule="exact"/>
        <w:ind w:left="180"/>
        <w:jc w:val="both"/>
        <w:rPr>
          <w:rFonts w:ascii="Times New Roman" w:hAnsi="Times New Roman"/>
          <w:lang w:eastAsia="en-US"/>
        </w:rPr>
      </w:pPr>
      <w:r w:rsidRPr="00914EBA">
        <w:rPr>
          <w:rFonts w:ascii="Times New Roman" w:hAnsi="Times New Roman"/>
          <w:lang w:eastAsia="en-US"/>
        </w:rPr>
        <w:t>Курс:</w:t>
      </w:r>
      <w:r w:rsidRPr="00914EBA">
        <w:rPr>
          <w:rFonts w:ascii="Times New Roman" w:hAnsi="Times New Roman"/>
          <w:lang w:eastAsia="en-US"/>
        </w:rPr>
        <w:tab/>
      </w:r>
    </w:p>
    <w:p w:rsidR="00914EBA" w:rsidRPr="00914EBA" w:rsidRDefault="00914EBA" w:rsidP="00914EBA">
      <w:pPr>
        <w:widowControl w:val="0"/>
        <w:tabs>
          <w:tab w:val="left" w:leader="underscore" w:pos="8716"/>
        </w:tabs>
        <w:spacing w:after="67" w:line="220" w:lineRule="exact"/>
        <w:ind w:left="180"/>
        <w:jc w:val="both"/>
        <w:rPr>
          <w:rFonts w:ascii="Times New Roman" w:hAnsi="Times New Roman"/>
          <w:b/>
          <w:bCs/>
          <w:lang w:eastAsia="en-US"/>
        </w:rPr>
      </w:pPr>
      <w:r w:rsidRPr="00914EBA">
        <w:rPr>
          <w:rFonts w:ascii="Times New Roman" w:hAnsi="Times New Roman"/>
          <w:b/>
          <w:bCs/>
          <w:lang w:eastAsia="en-US"/>
        </w:rPr>
        <w:t>Место прохождения практики</w:t>
      </w:r>
      <w:r w:rsidRPr="00914EBA">
        <w:rPr>
          <w:rFonts w:ascii="Times New Roman" w:hAnsi="Times New Roman"/>
          <w:b/>
          <w:bCs/>
          <w:lang w:eastAsia="en-US"/>
        </w:rPr>
        <w:tab/>
      </w:r>
    </w:p>
    <w:p w:rsidR="00914EBA" w:rsidRPr="00914EBA" w:rsidRDefault="00914EBA" w:rsidP="00914EBA">
      <w:pPr>
        <w:widowControl w:val="0"/>
        <w:spacing w:after="198" w:line="120" w:lineRule="exact"/>
        <w:ind w:left="4300"/>
        <w:rPr>
          <w:rFonts w:ascii="Georgia" w:eastAsia="Georgia" w:hAnsi="Georgia" w:cs="Georgia"/>
          <w:i/>
          <w:iCs/>
          <w:sz w:val="12"/>
          <w:szCs w:val="12"/>
          <w:lang w:eastAsia="en-US"/>
        </w:rPr>
      </w:pPr>
      <w:r w:rsidRPr="00914EBA">
        <w:rPr>
          <w:rFonts w:ascii="Georgia" w:eastAsia="Georgia" w:hAnsi="Georgia" w:cs="Georgia"/>
          <w:i/>
          <w:iCs/>
          <w:sz w:val="12"/>
          <w:szCs w:val="12"/>
          <w:lang w:eastAsia="en-US"/>
        </w:rPr>
        <w:t>(ттмсшииитс оспы практики структурною 1ЮОраи)с:н:шш ИНГУ)</w:t>
      </w:r>
    </w:p>
    <w:p w:rsidR="00914EBA" w:rsidRPr="00914EBA" w:rsidRDefault="00914EBA" w:rsidP="00914EBA">
      <w:pPr>
        <w:widowControl w:val="0"/>
        <w:tabs>
          <w:tab w:val="left" w:leader="underscore" w:pos="8716"/>
        </w:tabs>
        <w:spacing w:after="0" w:line="220" w:lineRule="exact"/>
        <w:ind w:left="180"/>
        <w:jc w:val="both"/>
        <w:rPr>
          <w:rFonts w:ascii="Times New Roman" w:hAnsi="Times New Roman"/>
          <w:lang w:eastAsia="en-US"/>
        </w:rPr>
      </w:pPr>
      <w:r w:rsidRPr="00914EBA">
        <w:rPr>
          <w:rFonts w:ascii="Times New Roman" w:hAnsi="Times New Roman"/>
          <w:lang w:eastAsia="en-US"/>
        </w:rPr>
        <w:t>Руководитель практики от ННГУ</w:t>
      </w:r>
      <w:r w:rsidRPr="00914EBA">
        <w:rPr>
          <w:rFonts w:ascii="Times New Roman" w:hAnsi="Times New Roman"/>
          <w:lang w:eastAsia="en-US"/>
        </w:rPr>
        <w:tab/>
      </w:r>
    </w:p>
    <w:p w:rsidR="00914EBA" w:rsidRPr="00914EBA" w:rsidRDefault="00914EBA" w:rsidP="00914EBA">
      <w:pPr>
        <w:widowControl w:val="0"/>
        <w:spacing w:line="110" w:lineRule="exact"/>
        <w:ind w:left="4900"/>
        <w:rPr>
          <w:rFonts w:ascii="Microsoft Sans Serif" w:eastAsia="Microsoft Sans Serif" w:hAnsi="Microsoft Sans Serif" w:cs="Microsoft Sans Serif"/>
          <w:sz w:val="11"/>
          <w:szCs w:val="11"/>
          <w:lang w:eastAsia="en-US"/>
        </w:rPr>
      </w:pPr>
      <w:r w:rsidRPr="00914EBA">
        <w:rPr>
          <w:rFonts w:ascii="Microsoft Sans Serif" w:eastAsia="Microsoft Sans Serif" w:hAnsi="Microsoft Sans Serif" w:cs="Microsoft Sans Serif"/>
          <w:sz w:val="11"/>
          <w:szCs w:val="11"/>
          <w:lang w:eastAsia="en-US"/>
        </w:rPr>
        <w:t>(Ф.И.О.. должность)</w:t>
      </w:r>
    </w:p>
    <w:p w:rsidR="00914EBA" w:rsidRPr="00914EBA" w:rsidRDefault="00914EBA" w:rsidP="00914EBA">
      <w:pPr>
        <w:widowControl w:val="0"/>
        <w:tabs>
          <w:tab w:val="left" w:leader="underscore" w:pos="8716"/>
        </w:tabs>
        <w:spacing w:after="175" w:line="220" w:lineRule="exact"/>
        <w:ind w:left="180"/>
        <w:jc w:val="both"/>
        <w:rPr>
          <w:rFonts w:ascii="Times New Roman" w:hAnsi="Times New Roman"/>
          <w:lang w:eastAsia="en-US"/>
        </w:rPr>
      </w:pPr>
      <w:r w:rsidRPr="00914EBA">
        <w:rPr>
          <w:rFonts w:ascii="Times New Roman" w:hAnsi="Times New Roman"/>
          <w:lang w:eastAsia="en-US"/>
        </w:rPr>
        <w:t>Вид и тип практики:</w:t>
      </w:r>
      <w:r w:rsidRPr="00914EBA">
        <w:rPr>
          <w:rFonts w:ascii="Times New Roman" w:hAnsi="Times New Roman"/>
          <w:lang w:eastAsia="en-US"/>
        </w:rPr>
        <w:tab/>
      </w:r>
    </w:p>
    <w:p w:rsidR="00914EBA" w:rsidRPr="00914EBA" w:rsidRDefault="00914EBA" w:rsidP="00914EBA">
      <w:pPr>
        <w:widowControl w:val="0"/>
        <w:tabs>
          <w:tab w:val="left" w:leader="underscore" w:pos="4376"/>
          <w:tab w:val="left" w:leader="underscore" w:pos="6071"/>
        </w:tabs>
        <w:spacing w:after="556" w:line="220" w:lineRule="exact"/>
        <w:ind w:left="180"/>
        <w:jc w:val="both"/>
        <w:rPr>
          <w:rFonts w:ascii="Times New Roman" w:hAnsi="Times New Roman"/>
          <w:lang w:eastAsia="en-US"/>
        </w:rPr>
      </w:pPr>
      <w:r w:rsidRPr="00914EBA">
        <w:rPr>
          <w:rFonts w:ascii="Times New Roman" w:hAnsi="Times New Roman"/>
          <w:lang w:eastAsia="en-US"/>
        </w:rPr>
        <w:t>Срок прохождения практики: с</w:t>
      </w:r>
      <w:r w:rsidRPr="00914EBA">
        <w:rPr>
          <w:rFonts w:ascii="Times New Roman" w:hAnsi="Times New Roman"/>
          <w:lang w:eastAsia="en-US"/>
        </w:rPr>
        <w:tab/>
        <w:t>по</w:t>
      </w:r>
      <w:r w:rsidRPr="00914EBA">
        <w:rPr>
          <w:rFonts w:ascii="Times New Roman" w:hAnsi="Times New Roman"/>
          <w:lang w:eastAsia="en-US"/>
        </w:rPr>
        <w:tab/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7"/>
        <w:gridCol w:w="7590"/>
      </w:tblGrid>
      <w:tr w:rsidR="00914EBA" w:rsidRPr="00914EBA" w:rsidTr="00914EBA">
        <w:trPr>
          <w:trHeight w:hRule="exact" w:val="57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EBA" w:rsidRPr="00914EBA" w:rsidRDefault="00914EBA" w:rsidP="00914EBA">
            <w:pPr>
              <w:framePr w:w="9077" w:h="1696" w:hRule="exact" w:hSpace="37" w:wrap="notBeside" w:vAnchor="text" w:hAnchor="text" w:x="38" w:y="1"/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4EBA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Дата(период)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4EBA" w:rsidRPr="00914EBA" w:rsidRDefault="00914EBA" w:rsidP="00914EBA">
            <w:pPr>
              <w:framePr w:w="9077" w:h="1696" w:hRule="exact" w:hSpace="37" w:wrap="notBeside" w:vAnchor="text" w:hAnchor="text" w:x="38" w:y="1"/>
              <w:widowControl w:val="0"/>
              <w:spacing w:after="0" w:line="262" w:lineRule="exac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4EBA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Содержание и планируемые результаты практики (Характеристика выполня</w:t>
            </w:r>
            <w:r w:rsidRPr="00914EBA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е</w:t>
            </w:r>
            <w:r w:rsidRPr="00914EBA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мых работ, мероприятия, задания, поручения и пр.)</w:t>
            </w:r>
          </w:p>
        </w:tc>
      </w:tr>
      <w:tr w:rsidR="00914EBA" w:rsidRPr="00914EBA" w:rsidTr="00914EBA">
        <w:trPr>
          <w:trHeight w:hRule="exact" w:val="55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4EBA" w:rsidRPr="00914EBA" w:rsidRDefault="00914EBA" w:rsidP="00914EBA">
            <w:pPr>
              <w:framePr w:w="9077" w:h="1696" w:hRule="exact" w:hSpace="37" w:wrap="notBeside" w:vAnchor="text" w:hAnchor="text" w:x="38" w:y="1"/>
              <w:spacing w:after="0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4EBA" w:rsidRPr="00914EBA" w:rsidRDefault="00914EBA" w:rsidP="00914EBA">
            <w:pPr>
              <w:framePr w:w="9077" w:h="1696" w:hRule="exact" w:hSpace="37" w:wrap="notBeside" w:vAnchor="text" w:hAnchor="text" w:x="38" w:y="1"/>
              <w:spacing w:after="0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</w:tr>
      <w:tr w:rsidR="00914EBA" w:rsidRPr="00914EBA" w:rsidTr="00914EBA">
        <w:trPr>
          <w:trHeight w:hRule="exact" w:val="57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EBA" w:rsidRPr="00914EBA" w:rsidRDefault="00914EBA" w:rsidP="00914EBA">
            <w:pPr>
              <w:framePr w:w="9077" w:h="1696" w:hRule="exact" w:hSpace="37" w:wrap="notBeside" w:vAnchor="text" w:hAnchor="text" w:x="38" w:y="1"/>
              <w:spacing w:after="0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EBA" w:rsidRPr="00914EBA" w:rsidRDefault="00914EBA" w:rsidP="00914EBA">
            <w:pPr>
              <w:framePr w:w="9077" w:h="1696" w:hRule="exact" w:hSpace="37" w:wrap="notBeside" w:vAnchor="text" w:hAnchor="text" w:x="38" w:y="1"/>
              <w:spacing w:after="0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</w:tr>
    </w:tbl>
    <w:p w:rsidR="00914EBA" w:rsidRPr="00914EBA" w:rsidRDefault="00914EBA" w:rsidP="00AA75C9">
      <w:pPr>
        <w:framePr w:w="3223" w:h="280" w:hSpace="37" w:wrap="notBeside" w:vAnchor="text" w:hAnchor="text" w:x="193" w:y="1934"/>
        <w:widowControl w:val="0"/>
        <w:spacing w:after="0" w:line="220" w:lineRule="exact"/>
        <w:jc w:val="both"/>
        <w:rPr>
          <w:rFonts w:ascii="Times New Roman" w:hAnsi="Times New Roman"/>
          <w:lang w:eastAsia="en-US"/>
        </w:rPr>
      </w:pPr>
      <w:r w:rsidRPr="00914EBA">
        <w:rPr>
          <w:rFonts w:ascii="Times New Roman" w:hAnsi="Times New Roman"/>
          <w:lang w:eastAsia="en-US"/>
        </w:rPr>
        <w:t>Руководитель практики от ННГУ</w:t>
      </w:r>
    </w:p>
    <w:p w:rsidR="00914EBA" w:rsidRPr="00914EBA" w:rsidRDefault="00AA75C9" w:rsidP="00AA75C9">
      <w:pPr>
        <w:framePr w:w="1311" w:h="177" w:hSpace="37" w:wrap="notBeside" w:vAnchor="text" w:hAnchor="text" w:x="5132" w:y="2184"/>
        <w:widowControl w:val="0"/>
        <w:spacing w:after="0" w:line="130" w:lineRule="exact"/>
        <w:rPr>
          <w:rFonts w:ascii="Times New Roman" w:hAnsi="Times New Roman"/>
          <w:i/>
          <w:iCs/>
          <w:sz w:val="13"/>
          <w:szCs w:val="13"/>
          <w:lang w:eastAsia="en-US"/>
        </w:rPr>
      </w:pPr>
      <w:r>
        <w:rPr>
          <w:rFonts w:ascii="Times New Roman" w:hAnsi="Times New Roman"/>
          <w:i/>
          <w:iCs/>
          <w:sz w:val="13"/>
          <w:szCs w:val="13"/>
          <w:lang w:eastAsia="en-US"/>
        </w:rPr>
        <w:t>(Ф.И.О.. по</w:t>
      </w:r>
      <w:r>
        <w:rPr>
          <w:rFonts w:ascii="Times New Roman" w:hAnsi="Times New Roman"/>
          <w:i/>
          <w:iCs/>
          <w:sz w:val="13"/>
          <w:szCs w:val="13"/>
          <w:lang w:eastAsia="en-US"/>
        </w:rPr>
        <w:t>д</w:t>
      </w:r>
      <w:r>
        <w:rPr>
          <w:rFonts w:ascii="Times New Roman" w:hAnsi="Times New Roman"/>
          <w:i/>
          <w:iCs/>
          <w:sz w:val="13"/>
          <w:szCs w:val="13"/>
          <w:lang w:eastAsia="en-US"/>
        </w:rPr>
        <w:t>пись)</w:t>
      </w:r>
    </w:p>
    <w:p w:rsidR="00914EBA" w:rsidRPr="00914EBA" w:rsidRDefault="00914EBA" w:rsidP="00914EB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"/>
          <w:szCs w:val="2"/>
          <w:lang w:eastAsia="en-US"/>
        </w:rPr>
      </w:pPr>
    </w:p>
    <w:p w:rsidR="00914EBA" w:rsidRPr="00914EBA" w:rsidRDefault="00914EBA" w:rsidP="00914EBA">
      <w:pPr>
        <w:spacing w:after="0" w:line="240" w:lineRule="auto"/>
        <w:rPr>
          <w:rFonts w:ascii="Times New Roman" w:eastAsia="Calibri" w:hAnsi="Times New Roman"/>
          <w:sz w:val="2"/>
          <w:szCs w:val="2"/>
          <w:lang w:eastAsia="en-US"/>
        </w:rPr>
        <w:sectPr w:rsidR="00914EBA" w:rsidRPr="00914EBA">
          <w:pgSz w:w="12240" w:h="15840"/>
          <w:pgMar w:top="1135" w:right="1196" w:bottom="2627" w:left="1893" w:header="0" w:footer="3" w:gutter="0"/>
          <w:cols w:space="720"/>
        </w:sectPr>
      </w:pPr>
    </w:p>
    <w:p w:rsidR="00914EBA" w:rsidRDefault="00914EBA" w:rsidP="00914EBA">
      <w:pPr>
        <w:keepNext/>
        <w:keepLines/>
        <w:widowControl w:val="0"/>
        <w:spacing w:after="48" w:line="260" w:lineRule="exact"/>
        <w:ind w:left="120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z w:val="26"/>
          <w:szCs w:val="26"/>
          <w:lang w:eastAsia="en-US"/>
        </w:rPr>
        <w:lastRenderedPageBreak/>
        <w:t>Совместный рабочий график (план) проведения практики</w:t>
      </w:r>
    </w:p>
    <w:p w:rsidR="00914EBA" w:rsidRDefault="00914EBA" w:rsidP="00914EBA">
      <w:pPr>
        <w:widowControl w:val="0"/>
        <w:spacing w:after="321" w:line="260" w:lineRule="exact"/>
        <w:ind w:left="120"/>
        <w:jc w:val="center"/>
        <w:rPr>
          <w:rFonts w:ascii="Times New Roman" w:hAnsi="Times New Roman"/>
          <w:i/>
          <w:iCs/>
          <w:sz w:val="26"/>
          <w:szCs w:val="26"/>
          <w:lang w:eastAsia="en-US"/>
        </w:rPr>
      </w:pPr>
      <w:r>
        <w:rPr>
          <w:rFonts w:ascii="Times New Roman" w:hAnsi="Times New Roman"/>
          <w:i/>
          <w:iCs/>
          <w:sz w:val="26"/>
          <w:szCs w:val="26"/>
          <w:lang w:eastAsia="en-US"/>
        </w:rPr>
        <w:t>(для проведения практики в профильной организации)</w:t>
      </w:r>
    </w:p>
    <w:p w:rsidR="00914EBA" w:rsidRDefault="00914EBA" w:rsidP="00914EBA">
      <w:pPr>
        <w:widowControl w:val="0"/>
        <w:tabs>
          <w:tab w:val="left" w:leader="underscore" w:pos="8716"/>
        </w:tabs>
        <w:spacing w:after="0" w:line="256" w:lineRule="exact"/>
        <w:ind w:left="18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ФИО обучающегося:</w:t>
      </w:r>
      <w:r>
        <w:rPr>
          <w:rFonts w:ascii="Times New Roman" w:hAnsi="Times New Roman"/>
          <w:lang w:eastAsia="en-US"/>
        </w:rPr>
        <w:tab/>
      </w:r>
    </w:p>
    <w:p w:rsidR="00914EBA" w:rsidRDefault="00914EBA" w:rsidP="00914EBA">
      <w:pPr>
        <w:widowControl w:val="0"/>
        <w:tabs>
          <w:tab w:val="left" w:leader="underscore" w:pos="8716"/>
        </w:tabs>
        <w:spacing w:after="0" w:line="256" w:lineRule="exact"/>
        <w:ind w:left="18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Форма обучения:</w:t>
      </w:r>
      <w:r>
        <w:rPr>
          <w:rFonts w:ascii="Times New Roman" w:hAnsi="Times New Roman"/>
          <w:lang w:eastAsia="en-US"/>
        </w:rPr>
        <w:tab/>
      </w:r>
    </w:p>
    <w:p w:rsidR="00914EBA" w:rsidRDefault="00914EBA" w:rsidP="00914EBA">
      <w:pPr>
        <w:widowControl w:val="0"/>
        <w:tabs>
          <w:tab w:val="left" w:leader="underscore" w:pos="8716"/>
        </w:tabs>
        <w:spacing w:after="0" w:line="256" w:lineRule="exact"/>
        <w:ind w:left="18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Факультет/филиал/институт:</w:t>
      </w:r>
      <w:r>
        <w:rPr>
          <w:rFonts w:ascii="Times New Roman" w:hAnsi="Times New Roman"/>
          <w:lang w:eastAsia="en-US"/>
        </w:rPr>
        <w:tab/>
      </w:r>
    </w:p>
    <w:p w:rsidR="00914EBA" w:rsidRDefault="00914EBA" w:rsidP="00914EBA">
      <w:pPr>
        <w:widowControl w:val="0"/>
        <w:tabs>
          <w:tab w:val="left" w:leader="underscore" w:pos="8716"/>
        </w:tabs>
        <w:spacing w:after="0" w:line="256" w:lineRule="exact"/>
        <w:ind w:left="18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Направление подготовки/специальность:</w:t>
      </w:r>
      <w:r>
        <w:rPr>
          <w:rFonts w:ascii="Times New Roman" w:hAnsi="Times New Roman"/>
          <w:lang w:eastAsia="en-US"/>
        </w:rPr>
        <w:tab/>
      </w:r>
    </w:p>
    <w:p w:rsidR="00914EBA" w:rsidRDefault="00914EBA" w:rsidP="00914EBA">
      <w:pPr>
        <w:widowControl w:val="0"/>
        <w:tabs>
          <w:tab w:val="left" w:leader="underscore" w:pos="1418"/>
        </w:tabs>
        <w:spacing w:after="149" w:line="256" w:lineRule="exact"/>
        <w:ind w:left="18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Курс:</w:t>
      </w:r>
      <w:r>
        <w:rPr>
          <w:rFonts w:ascii="Times New Roman" w:hAnsi="Times New Roman"/>
          <w:lang w:eastAsia="en-US"/>
        </w:rPr>
        <w:tab/>
      </w:r>
    </w:p>
    <w:p w:rsidR="00914EBA" w:rsidRDefault="00914EBA" w:rsidP="00914EBA">
      <w:pPr>
        <w:widowControl w:val="0"/>
        <w:tabs>
          <w:tab w:val="left" w:leader="underscore" w:pos="8716"/>
        </w:tabs>
        <w:spacing w:after="67" w:line="220" w:lineRule="exact"/>
        <w:ind w:left="180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Место прохождения практики</w:t>
      </w:r>
      <w:r>
        <w:rPr>
          <w:rFonts w:ascii="Times New Roman" w:hAnsi="Times New Roman"/>
          <w:b/>
          <w:bCs/>
          <w:lang w:eastAsia="en-US"/>
        </w:rPr>
        <w:tab/>
      </w:r>
    </w:p>
    <w:p w:rsidR="00914EBA" w:rsidRDefault="00CD2588" w:rsidP="00914EBA">
      <w:pPr>
        <w:widowControl w:val="0"/>
        <w:spacing w:after="198" w:line="120" w:lineRule="exact"/>
        <w:ind w:left="4300"/>
        <w:rPr>
          <w:rFonts w:ascii="Georgia" w:eastAsia="Georgia" w:hAnsi="Georgia" w:cs="Georgia"/>
          <w:i/>
          <w:iCs/>
          <w:sz w:val="12"/>
          <w:szCs w:val="12"/>
          <w:lang w:eastAsia="en-US"/>
        </w:rPr>
      </w:pPr>
      <w:r w:rsidRPr="00CD2588">
        <w:rPr>
          <w:rFonts w:ascii="Georgia" w:eastAsia="Georgia" w:hAnsi="Georgia" w:cs="Georgia"/>
          <w:i/>
          <w:iCs/>
          <w:sz w:val="12"/>
          <w:szCs w:val="12"/>
          <w:lang w:eastAsia="en-US"/>
        </w:rPr>
        <w:t>(наименование базы практики структурною подразделения ННГУ</w:t>
      </w:r>
      <w:r>
        <w:rPr>
          <w:rFonts w:ascii="Georgia" w:eastAsia="Georgia" w:hAnsi="Georgia" w:cs="Georgia"/>
          <w:i/>
          <w:iCs/>
          <w:sz w:val="12"/>
          <w:szCs w:val="12"/>
          <w:lang w:eastAsia="en-US"/>
        </w:rPr>
        <w:t>)</w:t>
      </w:r>
    </w:p>
    <w:p w:rsidR="00914EBA" w:rsidRDefault="00914EBA" w:rsidP="00914EBA">
      <w:pPr>
        <w:widowControl w:val="0"/>
        <w:tabs>
          <w:tab w:val="left" w:leader="underscore" w:pos="8716"/>
        </w:tabs>
        <w:spacing w:after="0" w:line="220" w:lineRule="exact"/>
        <w:ind w:left="18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Руководитель практики от ННГУ</w:t>
      </w:r>
      <w:r>
        <w:rPr>
          <w:rFonts w:ascii="Times New Roman" w:hAnsi="Times New Roman"/>
          <w:lang w:eastAsia="en-US"/>
        </w:rPr>
        <w:tab/>
      </w:r>
    </w:p>
    <w:p w:rsidR="00914EBA" w:rsidRDefault="00914EBA" w:rsidP="00914EBA">
      <w:pPr>
        <w:widowControl w:val="0"/>
        <w:spacing w:line="110" w:lineRule="exact"/>
        <w:ind w:left="4900"/>
        <w:rPr>
          <w:rFonts w:ascii="Microsoft Sans Serif" w:eastAsia="Microsoft Sans Serif" w:hAnsi="Microsoft Sans Serif" w:cs="Microsoft Sans Serif"/>
          <w:sz w:val="11"/>
          <w:szCs w:val="11"/>
          <w:lang w:eastAsia="en-US"/>
        </w:rPr>
      </w:pPr>
      <w:r>
        <w:rPr>
          <w:rFonts w:ascii="Microsoft Sans Serif" w:eastAsia="Microsoft Sans Serif" w:hAnsi="Microsoft Sans Serif" w:cs="Microsoft Sans Serif"/>
          <w:sz w:val="11"/>
          <w:szCs w:val="11"/>
          <w:lang w:eastAsia="en-US"/>
        </w:rPr>
        <w:t>(Ф.И.О.. должность)</w:t>
      </w:r>
    </w:p>
    <w:p w:rsidR="00914EBA" w:rsidRDefault="00914EBA" w:rsidP="00914EBA">
      <w:pPr>
        <w:widowControl w:val="0"/>
        <w:spacing w:line="110" w:lineRule="exact"/>
        <w:jc w:val="both"/>
        <w:rPr>
          <w:rFonts w:ascii="Microsoft Sans Serif" w:eastAsia="Microsoft Sans Serif" w:hAnsi="Microsoft Sans Serif" w:cs="Microsoft Sans Serif"/>
          <w:sz w:val="11"/>
          <w:szCs w:val="11"/>
          <w:lang w:eastAsia="en-US"/>
        </w:rPr>
      </w:pPr>
    </w:p>
    <w:p w:rsidR="00914EBA" w:rsidRDefault="00914EBA" w:rsidP="00914EBA">
      <w:pPr>
        <w:widowControl w:val="0"/>
        <w:tabs>
          <w:tab w:val="left" w:leader="underscore" w:pos="8716"/>
        </w:tabs>
        <w:spacing w:after="175" w:line="220" w:lineRule="exact"/>
        <w:ind w:left="18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Руководитель практики от профильной организации____________________________</w:t>
      </w:r>
    </w:p>
    <w:p w:rsidR="00914EBA" w:rsidRDefault="00914EBA" w:rsidP="00914EBA">
      <w:pPr>
        <w:widowControl w:val="0"/>
        <w:tabs>
          <w:tab w:val="left" w:leader="underscore" w:pos="8716"/>
        </w:tabs>
        <w:spacing w:after="175" w:line="220" w:lineRule="exact"/>
        <w:ind w:left="18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_______________________________________________________________________</w:t>
      </w:r>
    </w:p>
    <w:p w:rsidR="00914EBA" w:rsidRDefault="00914EBA" w:rsidP="00914EBA">
      <w:pPr>
        <w:widowControl w:val="0"/>
        <w:tabs>
          <w:tab w:val="left" w:leader="underscore" w:pos="8716"/>
        </w:tabs>
        <w:spacing w:after="175" w:line="220" w:lineRule="exact"/>
        <w:ind w:left="18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Вид и тип практики:</w:t>
      </w:r>
      <w:r>
        <w:rPr>
          <w:rFonts w:ascii="Times New Roman" w:hAnsi="Times New Roman"/>
          <w:lang w:eastAsia="en-US"/>
        </w:rPr>
        <w:tab/>
      </w:r>
    </w:p>
    <w:p w:rsidR="00914EBA" w:rsidRDefault="00914EBA" w:rsidP="00914EBA">
      <w:pPr>
        <w:widowControl w:val="0"/>
        <w:tabs>
          <w:tab w:val="left" w:leader="underscore" w:pos="4376"/>
          <w:tab w:val="left" w:leader="underscore" w:pos="6071"/>
        </w:tabs>
        <w:spacing w:after="556" w:line="220" w:lineRule="exact"/>
        <w:ind w:left="18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Срок прохождения практики: с</w:t>
      </w:r>
      <w:r>
        <w:rPr>
          <w:rFonts w:ascii="Times New Roman" w:hAnsi="Times New Roman"/>
          <w:lang w:eastAsia="en-US"/>
        </w:rPr>
        <w:tab/>
        <w:t>по</w:t>
      </w:r>
      <w:r>
        <w:rPr>
          <w:rFonts w:ascii="Times New Roman" w:hAnsi="Times New Roman"/>
          <w:lang w:eastAsia="en-US"/>
        </w:rPr>
        <w:tab/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7"/>
        <w:gridCol w:w="7590"/>
      </w:tblGrid>
      <w:tr w:rsidR="00914EBA" w:rsidTr="00914EBA">
        <w:trPr>
          <w:trHeight w:hRule="exact" w:val="57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EBA" w:rsidRDefault="00914EBA">
            <w:pPr>
              <w:framePr w:w="9077" w:h="1696" w:hRule="exact" w:hSpace="37" w:wrap="notBeside" w:vAnchor="text" w:hAnchor="text" w:x="38" w:y="1"/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Дата(период)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4EBA" w:rsidRDefault="00914EBA">
            <w:pPr>
              <w:framePr w:w="9077" w:h="1696" w:hRule="exact" w:hSpace="37" w:wrap="notBeside" w:vAnchor="text" w:hAnchor="text" w:x="38" w:y="1"/>
              <w:widowControl w:val="0"/>
              <w:spacing w:after="0" w:line="262" w:lineRule="exac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Содержание и планируемые результаты практики (Характеристика выполня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е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мых работ, мероприятия, задания, поручения и пр.)</w:t>
            </w:r>
          </w:p>
        </w:tc>
      </w:tr>
      <w:tr w:rsidR="00914EBA" w:rsidTr="00914EBA">
        <w:trPr>
          <w:trHeight w:hRule="exact" w:val="55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4EBA" w:rsidRDefault="00914EBA">
            <w:pPr>
              <w:framePr w:w="9077" w:h="1696" w:hRule="exact" w:hSpace="37" w:wrap="notBeside" w:vAnchor="text" w:hAnchor="text" w:x="38" w:y="1"/>
              <w:spacing w:after="0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4EBA" w:rsidRDefault="00914EBA">
            <w:pPr>
              <w:framePr w:w="9077" w:h="1696" w:hRule="exact" w:hSpace="37" w:wrap="notBeside" w:vAnchor="text" w:hAnchor="text" w:x="38" w:y="1"/>
              <w:spacing w:after="0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</w:tr>
      <w:tr w:rsidR="00914EBA" w:rsidTr="00914EBA">
        <w:trPr>
          <w:trHeight w:hRule="exact" w:val="57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EBA" w:rsidRDefault="00914EBA">
            <w:pPr>
              <w:framePr w:w="9077" w:h="1696" w:hRule="exact" w:hSpace="37" w:wrap="notBeside" w:vAnchor="text" w:hAnchor="text" w:x="38" w:y="1"/>
              <w:spacing w:after="0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EBA" w:rsidRDefault="00914EBA">
            <w:pPr>
              <w:framePr w:w="9077" w:h="1696" w:hRule="exact" w:hSpace="37" w:wrap="notBeside" w:vAnchor="text" w:hAnchor="text" w:x="38" w:y="1"/>
              <w:spacing w:after="0"/>
              <w:ind w:firstLine="709"/>
              <w:jc w:val="both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</w:tr>
    </w:tbl>
    <w:p w:rsidR="00914EBA" w:rsidRDefault="00914EBA" w:rsidP="00914EBA">
      <w:pPr>
        <w:framePr w:w="3223" w:h="280" w:hSpace="37" w:wrap="notBeside" w:vAnchor="text" w:hAnchor="text" w:x="193" w:y="1934"/>
        <w:widowControl w:val="0"/>
        <w:spacing w:after="0" w:line="220" w:lineRule="exact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Руководитель практики от ННГУ</w:t>
      </w:r>
    </w:p>
    <w:p w:rsidR="00914EBA" w:rsidRDefault="00914EBA" w:rsidP="00914EBA">
      <w:pPr>
        <w:framePr w:w="1290" w:h="177" w:hSpace="37" w:wrap="notBeside" w:vAnchor="text" w:hAnchor="page" w:x="6219" w:y="2173"/>
        <w:widowControl w:val="0"/>
        <w:spacing w:after="0" w:line="130" w:lineRule="exact"/>
        <w:jc w:val="center"/>
        <w:rPr>
          <w:rFonts w:ascii="Times New Roman" w:hAnsi="Times New Roman"/>
          <w:i/>
          <w:iCs/>
          <w:sz w:val="13"/>
          <w:szCs w:val="13"/>
          <w:lang w:eastAsia="en-US"/>
        </w:rPr>
      </w:pPr>
      <w:r>
        <w:rPr>
          <w:rFonts w:ascii="Times New Roman" w:hAnsi="Times New Roman"/>
          <w:i/>
          <w:iCs/>
          <w:sz w:val="13"/>
          <w:szCs w:val="13"/>
          <w:lang w:eastAsia="en-US"/>
        </w:rPr>
        <w:t>(Ф.И.О.. подпись)</w:t>
      </w:r>
    </w:p>
    <w:p w:rsidR="00914EBA" w:rsidRDefault="00914EBA" w:rsidP="00914EBA">
      <w:pPr>
        <w:framePr w:w="3223" w:h="280" w:hSpace="37" w:wrap="notBeside" w:vAnchor="text" w:hAnchor="text" w:x="193" w:y="1934"/>
        <w:widowControl w:val="0"/>
        <w:spacing w:after="0" w:line="220" w:lineRule="exact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Руководитель практики от ННГУ</w:t>
      </w:r>
    </w:p>
    <w:p w:rsidR="00914EBA" w:rsidRDefault="00914EBA" w:rsidP="00914EBA">
      <w:pPr>
        <w:framePr w:w="1290" w:h="177" w:hSpace="37" w:wrap="notBeside" w:vAnchor="text" w:hAnchor="page" w:x="6219" w:y="2173"/>
        <w:widowControl w:val="0"/>
        <w:spacing w:after="0" w:line="130" w:lineRule="exact"/>
        <w:jc w:val="center"/>
        <w:rPr>
          <w:rFonts w:ascii="Times New Roman" w:hAnsi="Times New Roman"/>
          <w:i/>
          <w:iCs/>
          <w:sz w:val="13"/>
          <w:szCs w:val="13"/>
          <w:lang w:eastAsia="en-US"/>
        </w:rPr>
      </w:pPr>
      <w:r>
        <w:rPr>
          <w:rFonts w:ascii="Times New Roman" w:hAnsi="Times New Roman"/>
          <w:i/>
          <w:iCs/>
          <w:sz w:val="13"/>
          <w:szCs w:val="13"/>
          <w:lang w:eastAsia="en-US"/>
        </w:rPr>
        <w:t>(Ф.И.О.. подпись)</w:t>
      </w:r>
    </w:p>
    <w:p w:rsidR="00914EBA" w:rsidRDefault="00914EBA" w:rsidP="00914EB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"/>
          <w:szCs w:val="2"/>
          <w:lang w:eastAsia="en-US"/>
        </w:rPr>
      </w:pPr>
    </w:p>
    <w:p w:rsidR="00914EBA" w:rsidRDefault="00914EBA" w:rsidP="00914EBA">
      <w:pPr>
        <w:framePr w:w="3223" w:h="280" w:hSpace="37" w:wrap="notBeside" w:vAnchor="text" w:hAnchor="text" w:x="193" w:y="1934"/>
        <w:widowControl w:val="0"/>
        <w:spacing w:after="0" w:line="220" w:lineRule="exact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Руководитель практики от пр</w:t>
      </w:r>
      <w:r>
        <w:rPr>
          <w:rFonts w:ascii="Times New Roman" w:hAnsi="Times New Roman"/>
          <w:lang w:eastAsia="en-US"/>
        </w:rPr>
        <w:t>о</w:t>
      </w:r>
      <w:r>
        <w:rPr>
          <w:rFonts w:ascii="Times New Roman" w:hAnsi="Times New Roman"/>
          <w:lang w:eastAsia="en-US"/>
        </w:rPr>
        <w:t>фильной организации</w:t>
      </w:r>
    </w:p>
    <w:p w:rsidR="00914EBA" w:rsidRDefault="00914EBA" w:rsidP="00914EBA">
      <w:pPr>
        <w:framePr w:w="1290" w:h="177" w:hSpace="37" w:wrap="notBeside" w:vAnchor="text" w:hAnchor="page" w:x="6219" w:y="2173"/>
        <w:widowControl w:val="0"/>
        <w:spacing w:after="0" w:line="130" w:lineRule="exact"/>
        <w:jc w:val="center"/>
        <w:rPr>
          <w:rFonts w:ascii="Times New Roman" w:hAnsi="Times New Roman"/>
          <w:i/>
          <w:iCs/>
          <w:sz w:val="13"/>
          <w:szCs w:val="13"/>
          <w:lang w:eastAsia="en-US"/>
        </w:rPr>
      </w:pPr>
      <w:r>
        <w:rPr>
          <w:rFonts w:ascii="Times New Roman" w:hAnsi="Times New Roman"/>
          <w:i/>
          <w:iCs/>
          <w:sz w:val="13"/>
          <w:szCs w:val="13"/>
          <w:lang w:eastAsia="en-US"/>
        </w:rPr>
        <w:t>(Ф.И.О.. подпись)</w:t>
      </w:r>
    </w:p>
    <w:p w:rsidR="00B5761D" w:rsidRDefault="00B5761D" w:rsidP="00914EB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Pr="00B5761D" w:rsidRDefault="00B5761D" w:rsidP="00B5761D">
      <w:pPr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Pr="00B5761D" w:rsidRDefault="00B5761D" w:rsidP="00B5761D">
      <w:pPr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Pr="00B5761D" w:rsidRDefault="00B5761D" w:rsidP="00B5761D">
      <w:pPr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Pr="00B5761D" w:rsidRDefault="00B5761D" w:rsidP="00B5761D">
      <w:pPr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Pr="00B5761D" w:rsidRDefault="00B5761D" w:rsidP="00B5761D">
      <w:pPr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Pr="00B5761D" w:rsidRDefault="00B5761D" w:rsidP="00B5761D">
      <w:pPr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Pr="00B5761D" w:rsidRDefault="00B5761D" w:rsidP="00B5761D">
      <w:pPr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Pr="00B5761D" w:rsidRDefault="00B5761D" w:rsidP="00B5761D">
      <w:pPr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Pr="00B5761D" w:rsidRDefault="00B5761D" w:rsidP="00B5761D">
      <w:pPr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Pr="00B5761D" w:rsidRDefault="00B5761D" w:rsidP="00B5761D">
      <w:pPr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Pr="00B5761D" w:rsidRDefault="00B5761D" w:rsidP="00B5761D">
      <w:pPr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Pr="00B5761D" w:rsidRDefault="00B5761D" w:rsidP="00B5761D">
      <w:pPr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Pr="00B5761D" w:rsidRDefault="00B5761D" w:rsidP="00B5761D">
      <w:pPr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Pr="00B5761D" w:rsidRDefault="00B5761D" w:rsidP="00B5761D">
      <w:pPr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Default="00B5761D" w:rsidP="00B5761D">
      <w:pPr>
        <w:tabs>
          <w:tab w:val="left" w:pos="2895"/>
        </w:tabs>
        <w:rPr>
          <w:rFonts w:ascii="Times New Roman" w:eastAsia="Calibri" w:hAnsi="Times New Roman"/>
          <w:sz w:val="2"/>
          <w:szCs w:val="2"/>
          <w:lang w:eastAsia="en-US"/>
        </w:rPr>
      </w:pPr>
      <w:r>
        <w:rPr>
          <w:rFonts w:ascii="Times New Roman" w:eastAsia="Calibri" w:hAnsi="Times New Roman"/>
          <w:sz w:val="2"/>
          <w:szCs w:val="2"/>
          <w:lang w:eastAsia="en-US"/>
        </w:rPr>
        <w:tab/>
      </w:r>
    </w:p>
    <w:p w:rsidR="00B5761D" w:rsidRDefault="00B5761D" w:rsidP="00B5761D">
      <w:pPr>
        <w:tabs>
          <w:tab w:val="left" w:pos="2895"/>
        </w:tabs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Default="00B5761D" w:rsidP="00B5761D">
      <w:pPr>
        <w:tabs>
          <w:tab w:val="left" w:pos="2895"/>
        </w:tabs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Default="00B5761D" w:rsidP="00B5761D">
      <w:pPr>
        <w:tabs>
          <w:tab w:val="left" w:pos="2895"/>
        </w:tabs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Default="00B5761D" w:rsidP="00B5761D">
      <w:pPr>
        <w:tabs>
          <w:tab w:val="left" w:pos="2895"/>
        </w:tabs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Default="00B5761D" w:rsidP="00B5761D">
      <w:pPr>
        <w:tabs>
          <w:tab w:val="left" w:pos="2895"/>
        </w:tabs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Default="00B5761D" w:rsidP="00B5761D">
      <w:pPr>
        <w:tabs>
          <w:tab w:val="left" w:pos="2895"/>
        </w:tabs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Default="00B5761D" w:rsidP="00B5761D">
      <w:pPr>
        <w:tabs>
          <w:tab w:val="left" w:pos="2895"/>
        </w:tabs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Default="00B5761D" w:rsidP="00B5761D">
      <w:pPr>
        <w:tabs>
          <w:tab w:val="left" w:pos="2895"/>
        </w:tabs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Default="00B5761D" w:rsidP="00B5761D">
      <w:pPr>
        <w:tabs>
          <w:tab w:val="left" w:pos="2895"/>
        </w:tabs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Default="00B5761D" w:rsidP="00B5761D">
      <w:pPr>
        <w:tabs>
          <w:tab w:val="left" w:pos="2895"/>
        </w:tabs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Default="00B5761D" w:rsidP="00B5761D">
      <w:pPr>
        <w:tabs>
          <w:tab w:val="left" w:pos="2895"/>
        </w:tabs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Pr="0006012F" w:rsidRDefault="0006012F" w:rsidP="0006012F">
      <w:pPr>
        <w:spacing w:after="0" w:line="264" w:lineRule="auto"/>
        <w:jc w:val="right"/>
        <w:rPr>
          <w:rFonts w:ascii="Times New Roman" w:hAnsi="Times New Roman"/>
          <w:i/>
          <w:sz w:val="24"/>
          <w:szCs w:val="24"/>
        </w:rPr>
      </w:pPr>
      <w:r w:rsidRPr="0006012F">
        <w:rPr>
          <w:rFonts w:ascii="Times New Roman" w:hAnsi="Times New Roman"/>
          <w:i/>
          <w:sz w:val="24"/>
          <w:szCs w:val="24"/>
        </w:rPr>
        <w:lastRenderedPageBreak/>
        <w:t>Приложение 4</w:t>
      </w:r>
    </w:p>
    <w:p w:rsidR="00DB415A" w:rsidRDefault="00DB415A" w:rsidP="00B5761D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DB415A">
        <w:rPr>
          <w:rFonts w:ascii="Times New Roman" w:hAnsi="Times New Roman"/>
          <w:sz w:val="24"/>
          <w:szCs w:val="24"/>
        </w:rPr>
        <w:t xml:space="preserve">МИНИСТЕРСТВО ОБРАЗОВАНИЯ И НАУКИ РОССИЙСКОЙ ФЕДЕРАЦИИ </w:t>
      </w:r>
    </w:p>
    <w:p w:rsidR="00B5761D" w:rsidRDefault="00B5761D" w:rsidP="00B5761D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НОЕ ГОСУДАРСТВЕННОЕ АВТОНОМНОЕ </w:t>
      </w:r>
    </w:p>
    <w:p w:rsidR="00B5761D" w:rsidRDefault="00B5761D" w:rsidP="00B5761D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  <w:r w:rsidR="000601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B5761D" w:rsidRDefault="00B5761D" w:rsidP="00B5761D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B5761D" w:rsidRDefault="00B5761D" w:rsidP="00B5761D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им. Н.И. ЛОБАЧЕВСКОГО»</w:t>
      </w:r>
    </w:p>
    <w:p w:rsidR="00B5761D" w:rsidRDefault="00B5761D" w:rsidP="00B5761D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</w:t>
      </w:r>
    </w:p>
    <w:p w:rsidR="00B5761D" w:rsidRDefault="00B5761D" w:rsidP="00B5761D">
      <w:pPr>
        <w:keepNext/>
        <w:spacing w:after="0" w:line="252" w:lineRule="auto"/>
        <w:jc w:val="center"/>
        <w:outlineLvl w:val="2"/>
        <w:rPr>
          <w:rFonts w:ascii="Times New Roman" w:hAnsi="Times New Roman"/>
          <w:b/>
          <w:sz w:val="28"/>
          <w:szCs w:val="20"/>
        </w:rPr>
      </w:pPr>
    </w:p>
    <w:p w:rsidR="00B5761D" w:rsidRDefault="00B5761D" w:rsidP="00B5761D">
      <w:pPr>
        <w:keepNext/>
        <w:spacing w:after="0" w:line="252" w:lineRule="auto"/>
        <w:jc w:val="center"/>
        <w:outlineLvl w:val="2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ОТЧЕТ</w:t>
      </w:r>
    </w:p>
    <w:p w:rsidR="00B5761D" w:rsidRDefault="00B5761D" w:rsidP="00B5761D">
      <w:pPr>
        <w:spacing w:after="0" w:line="252" w:lineRule="auto"/>
        <w:jc w:val="center"/>
      </w:pPr>
      <w:r>
        <w:rPr>
          <w:rFonts w:ascii="Times New Roman" w:hAnsi="Times New Roman"/>
          <w:b/>
          <w:sz w:val="28"/>
          <w:szCs w:val="28"/>
        </w:rPr>
        <w:t>о прохождении практики</w:t>
      </w:r>
      <w:r>
        <w:t xml:space="preserve"> </w:t>
      </w:r>
    </w:p>
    <w:p w:rsidR="00B5761D" w:rsidRDefault="00B5761D" w:rsidP="00B5761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получению первичных профессиональных умений и навыков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761D" w:rsidRDefault="00B5761D" w:rsidP="00B5761D">
      <w:pPr>
        <w:spacing w:after="0" w:line="252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>(указывается наименование и юридический адрес организации прохождения практики)</w:t>
      </w:r>
    </w:p>
    <w:p w:rsidR="00B5761D" w:rsidRDefault="00B5761D" w:rsidP="00B5761D">
      <w:pPr>
        <w:spacing w:after="0" w:line="252" w:lineRule="auto"/>
        <w:ind w:left="3969"/>
        <w:rPr>
          <w:rFonts w:ascii="Times New Roman" w:hAnsi="Times New Roman"/>
          <w:sz w:val="28"/>
          <w:szCs w:val="20"/>
        </w:rPr>
      </w:pPr>
    </w:p>
    <w:p w:rsidR="00AA75C9" w:rsidRDefault="00AA75C9" w:rsidP="00AA75C9">
      <w:pPr>
        <w:spacing w:after="0" w:line="252" w:lineRule="auto"/>
        <w:ind w:left="3969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Исполнитель:</w:t>
      </w:r>
    </w:p>
    <w:p w:rsidR="00AA75C9" w:rsidRDefault="00440F98" w:rsidP="00AA75C9">
      <w:pPr>
        <w:spacing w:after="0" w:line="252" w:lineRule="auto"/>
        <w:ind w:left="396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</w:t>
      </w:r>
      <w:r w:rsidR="00AA75C9">
        <w:rPr>
          <w:rFonts w:ascii="Times New Roman" w:hAnsi="Times New Roman"/>
          <w:sz w:val="28"/>
          <w:szCs w:val="20"/>
        </w:rPr>
        <w:t>тудент</w:t>
      </w:r>
      <w:r>
        <w:rPr>
          <w:rFonts w:ascii="Times New Roman" w:hAnsi="Times New Roman"/>
          <w:sz w:val="28"/>
          <w:szCs w:val="20"/>
        </w:rPr>
        <w:t xml:space="preserve"> </w:t>
      </w:r>
      <w:r w:rsidR="00AA75C9">
        <w:rPr>
          <w:rFonts w:ascii="Times New Roman" w:hAnsi="Times New Roman"/>
          <w:sz w:val="28"/>
          <w:szCs w:val="20"/>
        </w:rPr>
        <w:t>(-ка) _______________(форма обучения)</w:t>
      </w:r>
    </w:p>
    <w:p w:rsidR="00AA75C9" w:rsidRDefault="00AA75C9" w:rsidP="00AA75C9">
      <w:pPr>
        <w:spacing w:after="0" w:line="252" w:lineRule="auto"/>
        <w:ind w:left="396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направления 40.03.01 «Юриспруденция»</w:t>
      </w:r>
    </w:p>
    <w:p w:rsidR="00AA75C9" w:rsidRDefault="00AA75C9" w:rsidP="00AA75C9">
      <w:pPr>
        <w:spacing w:after="0" w:line="252" w:lineRule="auto"/>
        <w:ind w:left="396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курс:  ___________      группа:  _________</w:t>
      </w:r>
    </w:p>
    <w:p w:rsidR="00AA75C9" w:rsidRDefault="00AA75C9" w:rsidP="00AA75C9">
      <w:pPr>
        <w:spacing w:after="0" w:line="252" w:lineRule="auto"/>
        <w:ind w:left="396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Подпись ______________________</w:t>
      </w:r>
    </w:p>
    <w:p w:rsidR="00AA75C9" w:rsidRDefault="00AA75C9" w:rsidP="00AA75C9">
      <w:pPr>
        <w:spacing w:after="0" w:line="252" w:lineRule="auto"/>
        <w:ind w:left="3969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Руководитель по месту прохождения</w:t>
      </w:r>
    </w:p>
    <w:p w:rsidR="00AA75C9" w:rsidRDefault="00AA75C9" w:rsidP="00AA75C9">
      <w:pPr>
        <w:spacing w:after="0" w:line="252" w:lineRule="auto"/>
        <w:ind w:left="396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практики: </w:t>
      </w:r>
      <w:r>
        <w:rPr>
          <w:rFonts w:ascii="Times New Roman" w:hAnsi="Times New Roman"/>
          <w:sz w:val="28"/>
          <w:szCs w:val="20"/>
        </w:rPr>
        <w:t>должность</w:t>
      </w:r>
    </w:p>
    <w:p w:rsidR="00AA75C9" w:rsidRDefault="00AA75C9" w:rsidP="00AA75C9">
      <w:pPr>
        <w:spacing w:after="0" w:line="252" w:lineRule="auto"/>
        <w:ind w:left="396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 /ФИО</w:t>
      </w:r>
    </w:p>
    <w:p w:rsidR="00AA75C9" w:rsidRDefault="00AA75C9" w:rsidP="00AA75C9">
      <w:pPr>
        <w:spacing w:after="0" w:line="252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            </w:t>
      </w:r>
      <w:r>
        <w:rPr>
          <w:rFonts w:ascii="Times New Roman" w:hAnsi="Times New Roman"/>
          <w:sz w:val="24"/>
          <w:szCs w:val="24"/>
        </w:rPr>
        <w:t>(подпись)</w:t>
      </w:r>
    </w:p>
    <w:p w:rsidR="00AA75C9" w:rsidRDefault="00AA75C9" w:rsidP="00AA75C9">
      <w:pPr>
        <w:spacing w:after="0" w:line="252" w:lineRule="auto"/>
        <w:ind w:left="3969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Руководитель от ВУЗа: </w:t>
      </w:r>
    </w:p>
    <w:p w:rsidR="00AA75C9" w:rsidRDefault="00AA75C9" w:rsidP="00AA75C9">
      <w:pPr>
        <w:spacing w:after="0" w:line="252" w:lineRule="auto"/>
        <w:ind w:left="396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должность/ученая степень/ученое звание, </w:t>
      </w:r>
    </w:p>
    <w:p w:rsidR="00AA75C9" w:rsidRDefault="00AA75C9" w:rsidP="00AA75C9">
      <w:pPr>
        <w:spacing w:after="0" w:line="252" w:lineRule="auto"/>
        <w:ind w:left="396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 /ФИО</w:t>
      </w:r>
    </w:p>
    <w:p w:rsidR="00AA75C9" w:rsidRDefault="00AA75C9" w:rsidP="00AA75C9">
      <w:pPr>
        <w:spacing w:after="0" w:line="252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(подпись)</w:t>
      </w:r>
    </w:p>
    <w:p w:rsidR="00AA75C9" w:rsidRDefault="00AA75C9" w:rsidP="00AA75C9">
      <w:pPr>
        <w:spacing w:after="0" w:line="252" w:lineRule="auto"/>
        <w:ind w:left="3969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Отчет допускается к защите</w:t>
      </w:r>
    </w:p>
    <w:p w:rsidR="00AA75C9" w:rsidRDefault="00AA75C9" w:rsidP="00AA75C9">
      <w:pPr>
        <w:spacing w:after="0" w:line="252" w:lineRule="auto"/>
        <w:ind w:left="396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____________________________ </w:t>
      </w:r>
    </w:p>
    <w:p w:rsidR="00AA75C9" w:rsidRDefault="00AA75C9" w:rsidP="00AA75C9">
      <w:pPr>
        <w:spacing w:after="0" w:line="252" w:lineRule="auto"/>
        <w:ind w:left="396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(подпись научного руководителя)</w:t>
      </w:r>
    </w:p>
    <w:p w:rsidR="00AA75C9" w:rsidRDefault="00AA75C9" w:rsidP="00AA75C9">
      <w:pPr>
        <w:spacing w:after="0" w:line="252" w:lineRule="auto"/>
        <w:ind w:left="396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Дата проверки_________________</w:t>
      </w:r>
    </w:p>
    <w:p w:rsidR="00AA75C9" w:rsidRDefault="00AA75C9" w:rsidP="00AA75C9">
      <w:pPr>
        <w:spacing w:after="0" w:line="252" w:lineRule="auto"/>
        <w:ind w:left="3969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Отчет защищен с оценкой</w:t>
      </w:r>
    </w:p>
    <w:p w:rsidR="00AA75C9" w:rsidRDefault="00AA75C9" w:rsidP="00AA75C9">
      <w:pPr>
        <w:spacing w:after="0" w:line="252" w:lineRule="auto"/>
        <w:ind w:left="396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</w:t>
      </w:r>
    </w:p>
    <w:p w:rsidR="00AA75C9" w:rsidRDefault="00AA75C9" w:rsidP="00AA75C9">
      <w:pPr>
        <w:spacing w:after="0" w:line="252" w:lineRule="auto"/>
        <w:ind w:left="396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Подпись _____________________</w:t>
      </w:r>
    </w:p>
    <w:p w:rsidR="00AA75C9" w:rsidRDefault="00AA75C9" w:rsidP="00AA75C9">
      <w:pPr>
        <w:spacing w:after="0" w:line="252" w:lineRule="auto"/>
        <w:ind w:left="396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Дата  ________________________</w:t>
      </w:r>
    </w:p>
    <w:p w:rsidR="00AA75C9" w:rsidRDefault="00AA75C9" w:rsidP="00AA75C9">
      <w:pPr>
        <w:spacing w:after="0" w:line="252" w:lineRule="auto"/>
        <w:ind w:left="3969"/>
        <w:rPr>
          <w:rFonts w:ascii="Times New Roman" w:hAnsi="Times New Roman"/>
          <w:sz w:val="28"/>
          <w:szCs w:val="20"/>
        </w:rPr>
      </w:pPr>
    </w:p>
    <w:p w:rsidR="00AA75C9" w:rsidRDefault="00AA75C9" w:rsidP="00AA75C9">
      <w:pPr>
        <w:spacing w:after="0" w:line="252" w:lineRule="auto"/>
        <w:jc w:val="center"/>
        <w:rPr>
          <w:rFonts w:ascii="Times New Roman" w:hAnsi="Times New Roman"/>
          <w:sz w:val="28"/>
          <w:szCs w:val="20"/>
        </w:rPr>
      </w:pPr>
    </w:p>
    <w:p w:rsidR="00B5761D" w:rsidRDefault="00B5761D" w:rsidP="00B5761D">
      <w:pPr>
        <w:spacing w:after="0" w:line="252" w:lineRule="auto"/>
        <w:ind w:left="3969"/>
        <w:rPr>
          <w:rFonts w:ascii="Times New Roman" w:hAnsi="Times New Roman"/>
          <w:sz w:val="28"/>
          <w:szCs w:val="20"/>
        </w:rPr>
      </w:pPr>
    </w:p>
    <w:p w:rsidR="00B5761D" w:rsidRDefault="00B5761D" w:rsidP="00B5761D">
      <w:pPr>
        <w:spacing w:after="0" w:line="252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Нижний Новгород</w:t>
      </w:r>
    </w:p>
    <w:p w:rsidR="00B5761D" w:rsidRDefault="00B5761D" w:rsidP="00B5761D">
      <w:pPr>
        <w:spacing w:after="0" w:line="252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0"/>
        </w:rPr>
        <w:t>201_</w:t>
      </w:r>
    </w:p>
    <w:p w:rsidR="00B5761D" w:rsidRDefault="00B5761D" w:rsidP="00B5761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B5761D" w:rsidRDefault="00B5761D" w:rsidP="00B5761D">
      <w:pPr>
        <w:tabs>
          <w:tab w:val="left" w:pos="2895"/>
        </w:tabs>
        <w:rPr>
          <w:rFonts w:ascii="Times New Roman" w:eastAsia="Calibri" w:hAnsi="Times New Roman"/>
          <w:sz w:val="2"/>
          <w:szCs w:val="2"/>
          <w:lang w:eastAsia="en-US"/>
        </w:rPr>
      </w:pPr>
    </w:p>
    <w:p w:rsidR="00B5761D" w:rsidRDefault="00B5761D" w:rsidP="00B5761D">
      <w:pPr>
        <w:tabs>
          <w:tab w:val="left" w:pos="2895"/>
        </w:tabs>
        <w:rPr>
          <w:rFonts w:ascii="Times New Roman" w:eastAsia="Calibri" w:hAnsi="Times New Roman"/>
          <w:sz w:val="2"/>
          <w:szCs w:val="2"/>
          <w:lang w:eastAsia="en-US"/>
        </w:rPr>
      </w:pPr>
    </w:p>
    <w:p w:rsidR="00914EBA" w:rsidRPr="00B5761D" w:rsidRDefault="00914EBA" w:rsidP="00B5761D">
      <w:pPr>
        <w:rPr>
          <w:rFonts w:ascii="Times New Roman" w:hAnsi="Times New Roman"/>
          <w:sz w:val="2"/>
          <w:szCs w:val="2"/>
          <w:lang w:eastAsia="en-US"/>
        </w:rPr>
      </w:pPr>
    </w:p>
    <w:sectPr w:rsidR="00914EBA" w:rsidRPr="00B5761D" w:rsidSect="00E619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1F" w:rsidRDefault="007E531F" w:rsidP="00132ECE">
      <w:pPr>
        <w:spacing w:after="0" w:line="240" w:lineRule="auto"/>
      </w:pPr>
      <w:r>
        <w:separator/>
      </w:r>
    </w:p>
  </w:endnote>
  <w:endnote w:type="continuationSeparator" w:id="0">
    <w:p w:rsidR="007E531F" w:rsidRDefault="007E531F" w:rsidP="0013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1D" w:rsidRDefault="00B5761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C7E9B">
      <w:rPr>
        <w:noProof/>
      </w:rPr>
      <w:t>21</w:t>
    </w:r>
    <w:r>
      <w:rPr>
        <w:noProof/>
      </w:rPr>
      <w:fldChar w:fldCharType="end"/>
    </w:r>
  </w:p>
  <w:p w:rsidR="00B5761D" w:rsidRDefault="00B576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1F" w:rsidRDefault="007E531F" w:rsidP="00132ECE">
      <w:pPr>
        <w:spacing w:after="0" w:line="240" w:lineRule="auto"/>
      </w:pPr>
      <w:r>
        <w:separator/>
      </w:r>
    </w:p>
  </w:footnote>
  <w:footnote w:type="continuationSeparator" w:id="0">
    <w:p w:rsidR="007E531F" w:rsidRDefault="007E531F" w:rsidP="0013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08040E6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E167163"/>
    <w:multiLevelType w:val="multilevel"/>
    <w:tmpl w:val="6CF0B8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  <w:b/>
      </w:rPr>
    </w:lvl>
  </w:abstractNum>
  <w:abstractNum w:abstractNumId="2" w15:restartNumberingAfterBreak="0">
    <w:nsid w:val="1E64080B"/>
    <w:multiLevelType w:val="hybridMultilevel"/>
    <w:tmpl w:val="79C85AC6"/>
    <w:lvl w:ilvl="0" w:tplc="5492D88E">
      <w:start w:val="1"/>
      <w:numFmt w:val="decimal"/>
      <w:lvlText w:val="%1."/>
      <w:lvlJc w:val="left"/>
      <w:pPr>
        <w:ind w:left="720" w:hanging="360"/>
      </w:pPr>
      <w:rPr>
        <w:rFonts w:eastAsia="HiddenHorzOCR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10C41"/>
    <w:multiLevelType w:val="hybridMultilevel"/>
    <w:tmpl w:val="7F323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5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7" w15:restartNumberingAfterBreak="0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8" w15:restartNumberingAfterBreak="0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854E8"/>
    <w:multiLevelType w:val="hybridMultilevel"/>
    <w:tmpl w:val="C3A87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0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8B"/>
    <w:rsid w:val="00000452"/>
    <w:rsid w:val="000021FE"/>
    <w:rsid w:val="00003443"/>
    <w:rsid w:val="00003944"/>
    <w:rsid w:val="00004405"/>
    <w:rsid w:val="00005249"/>
    <w:rsid w:val="000054C5"/>
    <w:rsid w:val="00007419"/>
    <w:rsid w:val="000102E0"/>
    <w:rsid w:val="000128B3"/>
    <w:rsid w:val="00012B74"/>
    <w:rsid w:val="00015BB5"/>
    <w:rsid w:val="00015D22"/>
    <w:rsid w:val="00015DDD"/>
    <w:rsid w:val="00015F38"/>
    <w:rsid w:val="00016C06"/>
    <w:rsid w:val="00016CFD"/>
    <w:rsid w:val="00017BA6"/>
    <w:rsid w:val="00020ED4"/>
    <w:rsid w:val="00025068"/>
    <w:rsid w:val="00025411"/>
    <w:rsid w:val="00025492"/>
    <w:rsid w:val="0002618D"/>
    <w:rsid w:val="000261F9"/>
    <w:rsid w:val="0002630C"/>
    <w:rsid w:val="00027D42"/>
    <w:rsid w:val="00027F17"/>
    <w:rsid w:val="00031382"/>
    <w:rsid w:val="00031388"/>
    <w:rsid w:val="0003223F"/>
    <w:rsid w:val="000334AF"/>
    <w:rsid w:val="00035212"/>
    <w:rsid w:val="00035A11"/>
    <w:rsid w:val="0004189F"/>
    <w:rsid w:val="00042DC7"/>
    <w:rsid w:val="00045B26"/>
    <w:rsid w:val="00045BD0"/>
    <w:rsid w:val="00046001"/>
    <w:rsid w:val="0004604D"/>
    <w:rsid w:val="0005118F"/>
    <w:rsid w:val="00051DF5"/>
    <w:rsid w:val="00052C1B"/>
    <w:rsid w:val="000535B4"/>
    <w:rsid w:val="00053E54"/>
    <w:rsid w:val="00056083"/>
    <w:rsid w:val="0006012F"/>
    <w:rsid w:val="000605E7"/>
    <w:rsid w:val="00062D41"/>
    <w:rsid w:val="00071D14"/>
    <w:rsid w:val="00074186"/>
    <w:rsid w:val="00074CB0"/>
    <w:rsid w:val="00076696"/>
    <w:rsid w:val="00077410"/>
    <w:rsid w:val="00081C1D"/>
    <w:rsid w:val="00081E6F"/>
    <w:rsid w:val="0008558E"/>
    <w:rsid w:val="00085ABF"/>
    <w:rsid w:val="0009029F"/>
    <w:rsid w:val="00094342"/>
    <w:rsid w:val="0009462A"/>
    <w:rsid w:val="000951E8"/>
    <w:rsid w:val="000954E3"/>
    <w:rsid w:val="00097888"/>
    <w:rsid w:val="000A05BE"/>
    <w:rsid w:val="000A25C6"/>
    <w:rsid w:val="000A2869"/>
    <w:rsid w:val="000A4507"/>
    <w:rsid w:val="000A4CA9"/>
    <w:rsid w:val="000B00C2"/>
    <w:rsid w:val="000B02ED"/>
    <w:rsid w:val="000B087C"/>
    <w:rsid w:val="000B0917"/>
    <w:rsid w:val="000B1AD8"/>
    <w:rsid w:val="000B4FF6"/>
    <w:rsid w:val="000C0032"/>
    <w:rsid w:val="000C09BD"/>
    <w:rsid w:val="000C1243"/>
    <w:rsid w:val="000C12C5"/>
    <w:rsid w:val="000C24BE"/>
    <w:rsid w:val="000C3466"/>
    <w:rsid w:val="000C4AEA"/>
    <w:rsid w:val="000C53B4"/>
    <w:rsid w:val="000C6CAE"/>
    <w:rsid w:val="000D014F"/>
    <w:rsid w:val="000D19D7"/>
    <w:rsid w:val="000D2541"/>
    <w:rsid w:val="000D3725"/>
    <w:rsid w:val="000D5647"/>
    <w:rsid w:val="000D6DB3"/>
    <w:rsid w:val="000D6F3E"/>
    <w:rsid w:val="000D78EA"/>
    <w:rsid w:val="000D7A98"/>
    <w:rsid w:val="000E2856"/>
    <w:rsid w:val="000E4065"/>
    <w:rsid w:val="000E7F1E"/>
    <w:rsid w:val="000F03AE"/>
    <w:rsid w:val="000F053B"/>
    <w:rsid w:val="00100FDB"/>
    <w:rsid w:val="00102890"/>
    <w:rsid w:val="0010303B"/>
    <w:rsid w:val="00103354"/>
    <w:rsid w:val="00103D1E"/>
    <w:rsid w:val="00103EEE"/>
    <w:rsid w:val="001042CF"/>
    <w:rsid w:val="0010511E"/>
    <w:rsid w:val="001053E8"/>
    <w:rsid w:val="00107453"/>
    <w:rsid w:val="0011062B"/>
    <w:rsid w:val="001122C0"/>
    <w:rsid w:val="00113735"/>
    <w:rsid w:val="00114077"/>
    <w:rsid w:val="00116AA3"/>
    <w:rsid w:val="00121A40"/>
    <w:rsid w:val="00121F6F"/>
    <w:rsid w:val="00122D46"/>
    <w:rsid w:val="0012365C"/>
    <w:rsid w:val="00123EA1"/>
    <w:rsid w:val="00125030"/>
    <w:rsid w:val="00127D3B"/>
    <w:rsid w:val="00132ECE"/>
    <w:rsid w:val="00134F4D"/>
    <w:rsid w:val="0013797D"/>
    <w:rsid w:val="00137BA9"/>
    <w:rsid w:val="00137BE3"/>
    <w:rsid w:val="001402C8"/>
    <w:rsid w:val="001405DD"/>
    <w:rsid w:val="00140B18"/>
    <w:rsid w:val="00145ACF"/>
    <w:rsid w:val="00146180"/>
    <w:rsid w:val="00150B58"/>
    <w:rsid w:val="00152662"/>
    <w:rsid w:val="001529F4"/>
    <w:rsid w:val="00152B81"/>
    <w:rsid w:val="00152FD7"/>
    <w:rsid w:val="00153656"/>
    <w:rsid w:val="00153E4D"/>
    <w:rsid w:val="001579BA"/>
    <w:rsid w:val="001609F4"/>
    <w:rsid w:val="00162918"/>
    <w:rsid w:val="001642D7"/>
    <w:rsid w:val="00164791"/>
    <w:rsid w:val="0016710D"/>
    <w:rsid w:val="0016789E"/>
    <w:rsid w:val="0017233F"/>
    <w:rsid w:val="00173782"/>
    <w:rsid w:val="001737E9"/>
    <w:rsid w:val="001755EE"/>
    <w:rsid w:val="00175812"/>
    <w:rsid w:val="00182F66"/>
    <w:rsid w:val="00184911"/>
    <w:rsid w:val="001904AF"/>
    <w:rsid w:val="001908B0"/>
    <w:rsid w:val="00191563"/>
    <w:rsid w:val="001934C2"/>
    <w:rsid w:val="001937F6"/>
    <w:rsid w:val="0019688E"/>
    <w:rsid w:val="001A4B59"/>
    <w:rsid w:val="001A5769"/>
    <w:rsid w:val="001A66F5"/>
    <w:rsid w:val="001B031B"/>
    <w:rsid w:val="001B037F"/>
    <w:rsid w:val="001B1A1F"/>
    <w:rsid w:val="001B3109"/>
    <w:rsid w:val="001B4F91"/>
    <w:rsid w:val="001B586C"/>
    <w:rsid w:val="001B61E4"/>
    <w:rsid w:val="001B668C"/>
    <w:rsid w:val="001C2311"/>
    <w:rsid w:val="001C380D"/>
    <w:rsid w:val="001C3EE3"/>
    <w:rsid w:val="001C4724"/>
    <w:rsid w:val="001C614C"/>
    <w:rsid w:val="001D2C1E"/>
    <w:rsid w:val="001D31B9"/>
    <w:rsid w:val="001D56C2"/>
    <w:rsid w:val="001D6416"/>
    <w:rsid w:val="001D784C"/>
    <w:rsid w:val="001D79E4"/>
    <w:rsid w:val="001E0502"/>
    <w:rsid w:val="001E1506"/>
    <w:rsid w:val="001E1E08"/>
    <w:rsid w:val="001E485B"/>
    <w:rsid w:val="001E557A"/>
    <w:rsid w:val="001E5C07"/>
    <w:rsid w:val="001E6056"/>
    <w:rsid w:val="001F086F"/>
    <w:rsid w:val="001F2161"/>
    <w:rsid w:val="001F25CF"/>
    <w:rsid w:val="001F5CAA"/>
    <w:rsid w:val="001F6086"/>
    <w:rsid w:val="00202AE0"/>
    <w:rsid w:val="0020455C"/>
    <w:rsid w:val="00204F38"/>
    <w:rsid w:val="00206494"/>
    <w:rsid w:val="00211427"/>
    <w:rsid w:val="00211984"/>
    <w:rsid w:val="00211BB1"/>
    <w:rsid w:val="00212679"/>
    <w:rsid w:val="00212F67"/>
    <w:rsid w:val="00213866"/>
    <w:rsid w:val="00216441"/>
    <w:rsid w:val="00217037"/>
    <w:rsid w:val="002204C4"/>
    <w:rsid w:val="00221596"/>
    <w:rsid w:val="002234AD"/>
    <w:rsid w:val="002249CB"/>
    <w:rsid w:val="00224BBF"/>
    <w:rsid w:val="00232C7C"/>
    <w:rsid w:val="00234623"/>
    <w:rsid w:val="0023762B"/>
    <w:rsid w:val="00241E78"/>
    <w:rsid w:val="00245898"/>
    <w:rsid w:val="00246E73"/>
    <w:rsid w:val="002504E0"/>
    <w:rsid w:val="002505E8"/>
    <w:rsid w:val="0025156D"/>
    <w:rsid w:val="00252638"/>
    <w:rsid w:val="002615BA"/>
    <w:rsid w:val="00263A6C"/>
    <w:rsid w:val="00263D9B"/>
    <w:rsid w:val="00264138"/>
    <w:rsid w:val="00266328"/>
    <w:rsid w:val="002669A8"/>
    <w:rsid w:val="00267C1E"/>
    <w:rsid w:val="002735E4"/>
    <w:rsid w:val="0027364B"/>
    <w:rsid w:val="00274111"/>
    <w:rsid w:val="00277D08"/>
    <w:rsid w:val="002801EA"/>
    <w:rsid w:val="00283471"/>
    <w:rsid w:val="00283CD6"/>
    <w:rsid w:val="00285221"/>
    <w:rsid w:val="002852BE"/>
    <w:rsid w:val="00285D7D"/>
    <w:rsid w:val="00286027"/>
    <w:rsid w:val="002874D4"/>
    <w:rsid w:val="0029204B"/>
    <w:rsid w:val="0029391C"/>
    <w:rsid w:val="002A0D14"/>
    <w:rsid w:val="002A3FA5"/>
    <w:rsid w:val="002A7078"/>
    <w:rsid w:val="002A7DEE"/>
    <w:rsid w:val="002B03CC"/>
    <w:rsid w:val="002B17B9"/>
    <w:rsid w:val="002B211F"/>
    <w:rsid w:val="002B5782"/>
    <w:rsid w:val="002B7C22"/>
    <w:rsid w:val="002C1F65"/>
    <w:rsid w:val="002C2082"/>
    <w:rsid w:val="002C36D5"/>
    <w:rsid w:val="002C4D2E"/>
    <w:rsid w:val="002C5F55"/>
    <w:rsid w:val="002C7B02"/>
    <w:rsid w:val="002D0CFC"/>
    <w:rsid w:val="002D230C"/>
    <w:rsid w:val="002D486D"/>
    <w:rsid w:val="002D66B0"/>
    <w:rsid w:val="002E14C5"/>
    <w:rsid w:val="002E1BBC"/>
    <w:rsid w:val="002E2321"/>
    <w:rsid w:val="002E37E2"/>
    <w:rsid w:val="002E3A56"/>
    <w:rsid w:val="002E449C"/>
    <w:rsid w:val="002E5D5A"/>
    <w:rsid w:val="002E5DAE"/>
    <w:rsid w:val="002E7046"/>
    <w:rsid w:val="002E764F"/>
    <w:rsid w:val="002F013F"/>
    <w:rsid w:val="002F08D3"/>
    <w:rsid w:val="002F5530"/>
    <w:rsid w:val="002F6E28"/>
    <w:rsid w:val="0030168D"/>
    <w:rsid w:val="00301C6B"/>
    <w:rsid w:val="00302D91"/>
    <w:rsid w:val="0030413D"/>
    <w:rsid w:val="00305B83"/>
    <w:rsid w:val="00307ED2"/>
    <w:rsid w:val="00310CE5"/>
    <w:rsid w:val="00311488"/>
    <w:rsid w:val="00311BEF"/>
    <w:rsid w:val="00320BEF"/>
    <w:rsid w:val="00321B6B"/>
    <w:rsid w:val="00321D98"/>
    <w:rsid w:val="00324585"/>
    <w:rsid w:val="00325446"/>
    <w:rsid w:val="003278E2"/>
    <w:rsid w:val="00336027"/>
    <w:rsid w:val="00336287"/>
    <w:rsid w:val="0033694E"/>
    <w:rsid w:val="00337058"/>
    <w:rsid w:val="0034517D"/>
    <w:rsid w:val="003456D4"/>
    <w:rsid w:val="0034652B"/>
    <w:rsid w:val="00346C21"/>
    <w:rsid w:val="00346C28"/>
    <w:rsid w:val="0035140E"/>
    <w:rsid w:val="00351A90"/>
    <w:rsid w:val="00354F00"/>
    <w:rsid w:val="003622B0"/>
    <w:rsid w:val="00362E8E"/>
    <w:rsid w:val="00363FD3"/>
    <w:rsid w:val="00366E97"/>
    <w:rsid w:val="00367408"/>
    <w:rsid w:val="00367F75"/>
    <w:rsid w:val="0037361B"/>
    <w:rsid w:val="00374A1C"/>
    <w:rsid w:val="00374B62"/>
    <w:rsid w:val="00374C30"/>
    <w:rsid w:val="00376260"/>
    <w:rsid w:val="003763CC"/>
    <w:rsid w:val="00377B86"/>
    <w:rsid w:val="00382AD7"/>
    <w:rsid w:val="003868EA"/>
    <w:rsid w:val="003878A8"/>
    <w:rsid w:val="003913FB"/>
    <w:rsid w:val="00391ED7"/>
    <w:rsid w:val="00396188"/>
    <w:rsid w:val="00397283"/>
    <w:rsid w:val="003A02B6"/>
    <w:rsid w:val="003A2FC4"/>
    <w:rsid w:val="003A5AB4"/>
    <w:rsid w:val="003A70F8"/>
    <w:rsid w:val="003A7419"/>
    <w:rsid w:val="003A7686"/>
    <w:rsid w:val="003B0A04"/>
    <w:rsid w:val="003B41AE"/>
    <w:rsid w:val="003B52CD"/>
    <w:rsid w:val="003B6E85"/>
    <w:rsid w:val="003B7B1E"/>
    <w:rsid w:val="003C0236"/>
    <w:rsid w:val="003C17E3"/>
    <w:rsid w:val="003C2890"/>
    <w:rsid w:val="003C3C2C"/>
    <w:rsid w:val="003C3DDE"/>
    <w:rsid w:val="003C5AE1"/>
    <w:rsid w:val="003D1403"/>
    <w:rsid w:val="003D1553"/>
    <w:rsid w:val="003D29EF"/>
    <w:rsid w:val="003D2F36"/>
    <w:rsid w:val="003D6869"/>
    <w:rsid w:val="003D78FF"/>
    <w:rsid w:val="003E21DE"/>
    <w:rsid w:val="003F07DA"/>
    <w:rsid w:val="003F0B3B"/>
    <w:rsid w:val="003F1A65"/>
    <w:rsid w:val="003F1E9A"/>
    <w:rsid w:val="003F29C1"/>
    <w:rsid w:val="003F57DC"/>
    <w:rsid w:val="004004E7"/>
    <w:rsid w:val="004008B4"/>
    <w:rsid w:val="0040168A"/>
    <w:rsid w:val="0040216F"/>
    <w:rsid w:val="0040363A"/>
    <w:rsid w:val="004037D3"/>
    <w:rsid w:val="0040507A"/>
    <w:rsid w:val="00405634"/>
    <w:rsid w:val="00405FE9"/>
    <w:rsid w:val="00412D17"/>
    <w:rsid w:val="00413B0F"/>
    <w:rsid w:val="00415D78"/>
    <w:rsid w:val="00417FDE"/>
    <w:rsid w:val="00420338"/>
    <w:rsid w:val="00423178"/>
    <w:rsid w:val="00427A0E"/>
    <w:rsid w:val="00431BEF"/>
    <w:rsid w:val="00432239"/>
    <w:rsid w:val="00432565"/>
    <w:rsid w:val="00432730"/>
    <w:rsid w:val="00433673"/>
    <w:rsid w:val="00433F0F"/>
    <w:rsid w:val="00440F98"/>
    <w:rsid w:val="00441431"/>
    <w:rsid w:val="00441508"/>
    <w:rsid w:val="00443DC0"/>
    <w:rsid w:val="00445C49"/>
    <w:rsid w:val="00452818"/>
    <w:rsid w:val="004529A6"/>
    <w:rsid w:val="00453B28"/>
    <w:rsid w:val="00454436"/>
    <w:rsid w:val="00456794"/>
    <w:rsid w:val="004570A9"/>
    <w:rsid w:val="004579E0"/>
    <w:rsid w:val="00460394"/>
    <w:rsid w:val="004619FB"/>
    <w:rsid w:val="004621F7"/>
    <w:rsid w:val="00462A41"/>
    <w:rsid w:val="00465040"/>
    <w:rsid w:val="00465072"/>
    <w:rsid w:val="00467AD1"/>
    <w:rsid w:val="004722BF"/>
    <w:rsid w:val="00473FA7"/>
    <w:rsid w:val="00475965"/>
    <w:rsid w:val="00476AB7"/>
    <w:rsid w:val="00480A33"/>
    <w:rsid w:val="004827E4"/>
    <w:rsid w:val="00485064"/>
    <w:rsid w:val="004855F6"/>
    <w:rsid w:val="00492A0F"/>
    <w:rsid w:val="004932FF"/>
    <w:rsid w:val="00493C42"/>
    <w:rsid w:val="004A016B"/>
    <w:rsid w:val="004A1A8F"/>
    <w:rsid w:val="004A5D6D"/>
    <w:rsid w:val="004A6A4C"/>
    <w:rsid w:val="004B41E7"/>
    <w:rsid w:val="004B4FB5"/>
    <w:rsid w:val="004B75A4"/>
    <w:rsid w:val="004C0007"/>
    <w:rsid w:val="004C32CE"/>
    <w:rsid w:val="004C4730"/>
    <w:rsid w:val="004C6660"/>
    <w:rsid w:val="004C6C20"/>
    <w:rsid w:val="004C6C58"/>
    <w:rsid w:val="004D2529"/>
    <w:rsid w:val="004D4A5E"/>
    <w:rsid w:val="004D4C2B"/>
    <w:rsid w:val="004D5AC8"/>
    <w:rsid w:val="004E0150"/>
    <w:rsid w:val="004E1823"/>
    <w:rsid w:val="004E37CD"/>
    <w:rsid w:val="004E53BE"/>
    <w:rsid w:val="004E7F09"/>
    <w:rsid w:val="004F67F8"/>
    <w:rsid w:val="005001F7"/>
    <w:rsid w:val="005003FF"/>
    <w:rsid w:val="00503566"/>
    <w:rsid w:val="00510839"/>
    <w:rsid w:val="005114D1"/>
    <w:rsid w:val="0051428A"/>
    <w:rsid w:val="005161BF"/>
    <w:rsid w:val="0052017C"/>
    <w:rsid w:val="00521D17"/>
    <w:rsid w:val="00521FD8"/>
    <w:rsid w:val="00526117"/>
    <w:rsid w:val="00532C57"/>
    <w:rsid w:val="0053342E"/>
    <w:rsid w:val="00533A55"/>
    <w:rsid w:val="0053436A"/>
    <w:rsid w:val="00537894"/>
    <w:rsid w:val="00537C9D"/>
    <w:rsid w:val="00540095"/>
    <w:rsid w:val="00544A76"/>
    <w:rsid w:val="00545128"/>
    <w:rsid w:val="005456EC"/>
    <w:rsid w:val="0055371E"/>
    <w:rsid w:val="00553922"/>
    <w:rsid w:val="00553984"/>
    <w:rsid w:val="00553DC1"/>
    <w:rsid w:val="005541F3"/>
    <w:rsid w:val="00554A6E"/>
    <w:rsid w:val="0055573C"/>
    <w:rsid w:val="00556540"/>
    <w:rsid w:val="00556C75"/>
    <w:rsid w:val="005605B8"/>
    <w:rsid w:val="00561813"/>
    <w:rsid w:val="00561A18"/>
    <w:rsid w:val="005624C5"/>
    <w:rsid w:val="0056512B"/>
    <w:rsid w:val="00566558"/>
    <w:rsid w:val="00570147"/>
    <w:rsid w:val="00571107"/>
    <w:rsid w:val="00572272"/>
    <w:rsid w:val="00572D4A"/>
    <w:rsid w:val="00576174"/>
    <w:rsid w:val="0057684F"/>
    <w:rsid w:val="00576C99"/>
    <w:rsid w:val="005808CE"/>
    <w:rsid w:val="00581262"/>
    <w:rsid w:val="00581715"/>
    <w:rsid w:val="00581A7E"/>
    <w:rsid w:val="005829AF"/>
    <w:rsid w:val="00584308"/>
    <w:rsid w:val="0058453E"/>
    <w:rsid w:val="005855B6"/>
    <w:rsid w:val="0059502F"/>
    <w:rsid w:val="005967C9"/>
    <w:rsid w:val="00596D01"/>
    <w:rsid w:val="00597882"/>
    <w:rsid w:val="005979FB"/>
    <w:rsid w:val="005A0E5D"/>
    <w:rsid w:val="005A1E21"/>
    <w:rsid w:val="005A23F3"/>
    <w:rsid w:val="005A2493"/>
    <w:rsid w:val="005A4D3F"/>
    <w:rsid w:val="005A63CF"/>
    <w:rsid w:val="005A6DE0"/>
    <w:rsid w:val="005B1F18"/>
    <w:rsid w:val="005B2F55"/>
    <w:rsid w:val="005B4132"/>
    <w:rsid w:val="005C0DC2"/>
    <w:rsid w:val="005C0F52"/>
    <w:rsid w:val="005C186F"/>
    <w:rsid w:val="005C2780"/>
    <w:rsid w:val="005C2EA7"/>
    <w:rsid w:val="005C32CD"/>
    <w:rsid w:val="005C425C"/>
    <w:rsid w:val="005C49C5"/>
    <w:rsid w:val="005C7E80"/>
    <w:rsid w:val="005D05DA"/>
    <w:rsid w:val="005D366F"/>
    <w:rsid w:val="005D39C2"/>
    <w:rsid w:val="005D559D"/>
    <w:rsid w:val="005F1F73"/>
    <w:rsid w:val="005F5A0E"/>
    <w:rsid w:val="005F7EB6"/>
    <w:rsid w:val="00600DCD"/>
    <w:rsid w:val="00602B6F"/>
    <w:rsid w:val="00603D55"/>
    <w:rsid w:val="00603D90"/>
    <w:rsid w:val="00605089"/>
    <w:rsid w:val="00605A61"/>
    <w:rsid w:val="006113FD"/>
    <w:rsid w:val="00617DB2"/>
    <w:rsid w:val="00624879"/>
    <w:rsid w:val="006267A6"/>
    <w:rsid w:val="0063145B"/>
    <w:rsid w:val="006319F3"/>
    <w:rsid w:val="0063464C"/>
    <w:rsid w:val="006360AE"/>
    <w:rsid w:val="00636904"/>
    <w:rsid w:val="00643CC5"/>
    <w:rsid w:val="0065007F"/>
    <w:rsid w:val="006507E5"/>
    <w:rsid w:val="00650DAD"/>
    <w:rsid w:val="00651E26"/>
    <w:rsid w:val="006523A7"/>
    <w:rsid w:val="00653779"/>
    <w:rsid w:val="0065382B"/>
    <w:rsid w:val="00655960"/>
    <w:rsid w:val="00655D76"/>
    <w:rsid w:val="0066109D"/>
    <w:rsid w:val="00661B46"/>
    <w:rsid w:val="0066270D"/>
    <w:rsid w:val="00663D77"/>
    <w:rsid w:val="006643AD"/>
    <w:rsid w:val="00664EB0"/>
    <w:rsid w:val="00667A8E"/>
    <w:rsid w:val="00667D62"/>
    <w:rsid w:val="0067043B"/>
    <w:rsid w:val="00670FBF"/>
    <w:rsid w:val="006715EE"/>
    <w:rsid w:val="0067263F"/>
    <w:rsid w:val="00675A5E"/>
    <w:rsid w:val="00676C83"/>
    <w:rsid w:val="00680F90"/>
    <w:rsid w:val="00681112"/>
    <w:rsid w:val="00681655"/>
    <w:rsid w:val="006821BE"/>
    <w:rsid w:val="006822AE"/>
    <w:rsid w:val="0068389F"/>
    <w:rsid w:val="00683989"/>
    <w:rsid w:val="00685719"/>
    <w:rsid w:val="006904F9"/>
    <w:rsid w:val="00690B2B"/>
    <w:rsid w:val="00691058"/>
    <w:rsid w:val="00692492"/>
    <w:rsid w:val="006930B8"/>
    <w:rsid w:val="00696343"/>
    <w:rsid w:val="006A0DAA"/>
    <w:rsid w:val="006A0F73"/>
    <w:rsid w:val="006A1A0E"/>
    <w:rsid w:val="006A28C0"/>
    <w:rsid w:val="006B13F9"/>
    <w:rsid w:val="006B25C4"/>
    <w:rsid w:val="006B265B"/>
    <w:rsid w:val="006B46E1"/>
    <w:rsid w:val="006B4880"/>
    <w:rsid w:val="006B53D4"/>
    <w:rsid w:val="006B55BD"/>
    <w:rsid w:val="006B673F"/>
    <w:rsid w:val="006B7D37"/>
    <w:rsid w:val="006C31CF"/>
    <w:rsid w:val="006C4163"/>
    <w:rsid w:val="006C4796"/>
    <w:rsid w:val="006C7B95"/>
    <w:rsid w:val="006D0100"/>
    <w:rsid w:val="006D084A"/>
    <w:rsid w:val="006D2785"/>
    <w:rsid w:val="006D3CC2"/>
    <w:rsid w:val="006D4BB7"/>
    <w:rsid w:val="006E1FB2"/>
    <w:rsid w:val="006E2B47"/>
    <w:rsid w:val="006E5049"/>
    <w:rsid w:val="006E76F1"/>
    <w:rsid w:val="006F319F"/>
    <w:rsid w:val="006F54AA"/>
    <w:rsid w:val="00707ADA"/>
    <w:rsid w:val="00710C4E"/>
    <w:rsid w:val="00711149"/>
    <w:rsid w:val="00711847"/>
    <w:rsid w:val="00711C72"/>
    <w:rsid w:val="00713C84"/>
    <w:rsid w:val="00715FA2"/>
    <w:rsid w:val="007167AB"/>
    <w:rsid w:val="007172DB"/>
    <w:rsid w:val="007172FB"/>
    <w:rsid w:val="00720C84"/>
    <w:rsid w:val="007228B0"/>
    <w:rsid w:val="0072366A"/>
    <w:rsid w:val="007239B1"/>
    <w:rsid w:val="0072746D"/>
    <w:rsid w:val="0073437F"/>
    <w:rsid w:val="007344A5"/>
    <w:rsid w:val="00734AAD"/>
    <w:rsid w:val="007352EA"/>
    <w:rsid w:val="007357C8"/>
    <w:rsid w:val="007419CF"/>
    <w:rsid w:val="00741A11"/>
    <w:rsid w:val="007421DE"/>
    <w:rsid w:val="0074352E"/>
    <w:rsid w:val="00743538"/>
    <w:rsid w:val="007438C3"/>
    <w:rsid w:val="00744839"/>
    <w:rsid w:val="007460F0"/>
    <w:rsid w:val="00747058"/>
    <w:rsid w:val="00750115"/>
    <w:rsid w:val="00750C5B"/>
    <w:rsid w:val="00751864"/>
    <w:rsid w:val="00752193"/>
    <w:rsid w:val="00754A01"/>
    <w:rsid w:val="00755125"/>
    <w:rsid w:val="00755F3C"/>
    <w:rsid w:val="00755FC2"/>
    <w:rsid w:val="0075600F"/>
    <w:rsid w:val="007560AF"/>
    <w:rsid w:val="0075667C"/>
    <w:rsid w:val="0076413D"/>
    <w:rsid w:val="007654B9"/>
    <w:rsid w:val="00766C32"/>
    <w:rsid w:val="00767A8C"/>
    <w:rsid w:val="00773A6B"/>
    <w:rsid w:val="007775C3"/>
    <w:rsid w:val="007803EC"/>
    <w:rsid w:val="0078086F"/>
    <w:rsid w:val="00780B4D"/>
    <w:rsid w:val="00784D33"/>
    <w:rsid w:val="007904AC"/>
    <w:rsid w:val="00791DE3"/>
    <w:rsid w:val="00793FA1"/>
    <w:rsid w:val="0079474D"/>
    <w:rsid w:val="0079558A"/>
    <w:rsid w:val="00796B9B"/>
    <w:rsid w:val="00796DF0"/>
    <w:rsid w:val="00797561"/>
    <w:rsid w:val="007979C6"/>
    <w:rsid w:val="007A12FB"/>
    <w:rsid w:val="007A5BFE"/>
    <w:rsid w:val="007A6AD8"/>
    <w:rsid w:val="007B0433"/>
    <w:rsid w:val="007B0B3D"/>
    <w:rsid w:val="007B3F93"/>
    <w:rsid w:val="007B5FBD"/>
    <w:rsid w:val="007C5876"/>
    <w:rsid w:val="007C6268"/>
    <w:rsid w:val="007C7681"/>
    <w:rsid w:val="007C788F"/>
    <w:rsid w:val="007C7922"/>
    <w:rsid w:val="007D5FB8"/>
    <w:rsid w:val="007D6C07"/>
    <w:rsid w:val="007D79DC"/>
    <w:rsid w:val="007E1886"/>
    <w:rsid w:val="007E224C"/>
    <w:rsid w:val="007E2AF9"/>
    <w:rsid w:val="007E3B66"/>
    <w:rsid w:val="007E531F"/>
    <w:rsid w:val="007F1953"/>
    <w:rsid w:val="007F3163"/>
    <w:rsid w:val="007F3D74"/>
    <w:rsid w:val="007F4659"/>
    <w:rsid w:val="007F4D9F"/>
    <w:rsid w:val="007F5C4C"/>
    <w:rsid w:val="007F66C6"/>
    <w:rsid w:val="007F6A8F"/>
    <w:rsid w:val="00800FBB"/>
    <w:rsid w:val="0080107E"/>
    <w:rsid w:val="00801B83"/>
    <w:rsid w:val="008037FD"/>
    <w:rsid w:val="00807372"/>
    <w:rsid w:val="0081020B"/>
    <w:rsid w:val="00811B8E"/>
    <w:rsid w:val="008137BD"/>
    <w:rsid w:val="008145BF"/>
    <w:rsid w:val="00815762"/>
    <w:rsid w:val="0082150B"/>
    <w:rsid w:val="00823332"/>
    <w:rsid w:val="008233D7"/>
    <w:rsid w:val="00824AD7"/>
    <w:rsid w:val="00831B33"/>
    <w:rsid w:val="00831E92"/>
    <w:rsid w:val="00837235"/>
    <w:rsid w:val="00842639"/>
    <w:rsid w:val="0084312F"/>
    <w:rsid w:val="008446E3"/>
    <w:rsid w:val="00845509"/>
    <w:rsid w:val="00850EF6"/>
    <w:rsid w:val="00852CF3"/>
    <w:rsid w:val="0085361B"/>
    <w:rsid w:val="00854BC0"/>
    <w:rsid w:val="00856F51"/>
    <w:rsid w:val="008603C1"/>
    <w:rsid w:val="00860462"/>
    <w:rsid w:val="00862588"/>
    <w:rsid w:val="00862B1F"/>
    <w:rsid w:val="0086344F"/>
    <w:rsid w:val="00870203"/>
    <w:rsid w:val="00871119"/>
    <w:rsid w:val="00871E6C"/>
    <w:rsid w:val="00872612"/>
    <w:rsid w:val="008730EC"/>
    <w:rsid w:val="0087327C"/>
    <w:rsid w:val="00873644"/>
    <w:rsid w:val="008755D7"/>
    <w:rsid w:val="00875F1A"/>
    <w:rsid w:val="00882A7E"/>
    <w:rsid w:val="008853F9"/>
    <w:rsid w:val="00890550"/>
    <w:rsid w:val="008911A0"/>
    <w:rsid w:val="00892444"/>
    <w:rsid w:val="00897D3D"/>
    <w:rsid w:val="008A0B13"/>
    <w:rsid w:val="008A355C"/>
    <w:rsid w:val="008A3FB7"/>
    <w:rsid w:val="008A530C"/>
    <w:rsid w:val="008A74F0"/>
    <w:rsid w:val="008A7E9D"/>
    <w:rsid w:val="008B004D"/>
    <w:rsid w:val="008B19F4"/>
    <w:rsid w:val="008B29CF"/>
    <w:rsid w:val="008B4C1D"/>
    <w:rsid w:val="008C0582"/>
    <w:rsid w:val="008C24AD"/>
    <w:rsid w:val="008C2F10"/>
    <w:rsid w:val="008C34CC"/>
    <w:rsid w:val="008C5B0B"/>
    <w:rsid w:val="008C6B44"/>
    <w:rsid w:val="008C71DF"/>
    <w:rsid w:val="008C76C8"/>
    <w:rsid w:val="008C7A7D"/>
    <w:rsid w:val="008C7B55"/>
    <w:rsid w:val="008D08A8"/>
    <w:rsid w:val="008D1973"/>
    <w:rsid w:val="008D2BC7"/>
    <w:rsid w:val="008D335B"/>
    <w:rsid w:val="008D4585"/>
    <w:rsid w:val="008E2009"/>
    <w:rsid w:val="008E71B0"/>
    <w:rsid w:val="008F37BF"/>
    <w:rsid w:val="008F48F7"/>
    <w:rsid w:val="008F56B5"/>
    <w:rsid w:val="008F73F9"/>
    <w:rsid w:val="008F77A7"/>
    <w:rsid w:val="008F7928"/>
    <w:rsid w:val="009003A7"/>
    <w:rsid w:val="009012CB"/>
    <w:rsid w:val="00901BAA"/>
    <w:rsid w:val="00901F57"/>
    <w:rsid w:val="009022A8"/>
    <w:rsid w:val="00902CE4"/>
    <w:rsid w:val="009057E6"/>
    <w:rsid w:val="00905A6B"/>
    <w:rsid w:val="009075F1"/>
    <w:rsid w:val="00910C45"/>
    <w:rsid w:val="0091292E"/>
    <w:rsid w:val="0091358D"/>
    <w:rsid w:val="009146AE"/>
    <w:rsid w:val="00914EBA"/>
    <w:rsid w:val="00915D6F"/>
    <w:rsid w:val="009164BF"/>
    <w:rsid w:val="00921B7C"/>
    <w:rsid w:val="009222F6"/>
    <w:rsid w:val="00923788"/>
    <w:rsid w:val="00923E15"/>
    <w:rsid w:val="00924BE6"/>
    <w:rsid w:val="00925E9A"/>
    <w:rsid w:val="00927453"/>
    <w:rsid w:val="009275D1"/>
    <w:rsid w:val="0093058E"/>
    <w:rsid w:val="0093119F"/>
    <w:rsid w:val="009316EF"/>
    <w:rsid w:val="00933C58"/>
    <w:rsid w:val="009345D7"/>
    <w:rsid w:val="009368EB"/>
    <w:rsid w:val="009377B9"/>
    <w:rsid w:val="00941661"/>
    <w:rsid w:val="00943ABB"/>
    <w:rsid w:val="0094440D"/>
    <w:rsid w:val="009447C9"/>
    <w:rsid w:val="00944E38"/>
    <w:rsid w:val="00944E59"/>
    <w:rsid w:val="00947803"/>
    <w:rsid w:val="00947C4E"/>
    <w:rsid w:val="00950EC0"/>
    <w:rsid w:val="009516E2"/>
    <w:rsid w:val="00951EDA"/>
    <w:rsid w:val="009542DE"/>
    <w:rsid w:val="009543E8"/>
    <w:rsid w:val="00957115"/>
    <w:rsid w:val="00957671"/>
    <w:rsid w:val="00960254"/>
    <w:rsid w:val="00961BB2"/>
    <w:rsid w:val="00962E26"/>
    <w:rsid w:val="00963973"/>
    <w:rsid w:val="0096558A"/>
    <w:rsid w:val="009671F5"/>
    <w:rsid w:val="00972F7E"/>
    <w:rsid w:val="00973147"/>
    <w:rsid w:val="00976684"/>
    <w:rsid w:val="00980CEE"/>
    <w:rsid w:val="0098108A"/>
    <w:rsid w:val="009814ED"/>
    <w:rsid w:val="00982170"/>
    <w:rsid w:val="00982DD6"/>
    <w:rsid w:val="009842FC"/>
    <w:rsid w:val="00985043"/>
    <w:rsid w:val="00985158"/>
    <w:rsid w:val="00987E36"/>
    <w:rsid w:val="009902E4"/>
    <w:rsid w:val="009928AA"/>
    <w:rsid w:val="009955E6"/>
    <w:rsid w:val="00995C41"/>
    <w:rsid w:val="009974BA"/>
    <w:rsid w:val="009A2BF5"/>
    <w:rsid w:val="009A4690"/>
    <w:rsid w:val="009A4B0F"/>
    <w:rsid w:val="009A7C86"/>
    <w:rsid w:val="009B0579"/>
    <w:rsid w:val="009B0699"/>
    <w:rsid w:val="009B0992"/>
    <w:rsid w:val="009B27EF"/>
    <w:rsid w:val="009B493F"/>
    <w:rsid w:val="009B5281"/>
    <w:rsid w:val="009B6E78"/>
    <w:rsid w:val="009B70C4"/>
    <w:rsid w:val="009C1AF7"/>
    <w:rsid w:val="009C22C5"/>
    <w:rsid w:val="009C2F05"/>
    <w:rsid w:val="009C3CFA"/>
    <w:rsid w:val="009D0AAB"/>
    <w:rsid w:val="009D4007"/>
    <w:rsid w:val="009D4ECF"/>
    <w:rsid w:val="009D6DAD"/>
    <w:rsid w:val="009E0C1E"/>
    <w:rsid w:val="009E188F"/>
    <w:rsid w:val="009E1CDC"/>
    <w:rsid w:val="009E7959"/>
    <w:rsid w:val="009F097D"/>
    <w:rsid w:val="009F15E2"/>
    <w:rsid w:val="009F2F9E"/>
    <w:rsid w:val="009F32DD"/>
    <w:rsid w:val="009F39FE"/>
    <w:rsid w:val="009F435D"/>
    <w:rsid w:val="009F4DD5"/>
    <w:rsid w:val="009F6ABA"/>
    <w:rsid w:val="009F6DFF"/>
    <w:rsid w:val="00A002BE"/>
    <w:rsid w:val="00A014BF"/>
    <w:rsid w:val="00A01C86"/>
    <w:rsid w:val="00A0325A"/>
    <w:rsid w:val="00A03A44"/>
    <w:rsid w:val="00A04666"/>
    <w:rsid w:val="00A051E4"/>
    <w:rsid w:val="00A05E62"/>
    <w:rsid w:val="00A06CF9"/>
    <w:rsid w:val="00A11752"/>
    <w:rsid w:val="00A13330"/>
    <w:rsid w:val="00A1393D"/>
    <w:rsid w:val="00A14434"/>
    <w:rsid w:val="00A1668B"/>
    <w:rsid w:val="00A16D7B"/>
    <w:rsid w:val="00A21747"/>
    <w:rsid w:val="00A22F36"/>
    <w:rsid w:val="00A24794"/>
    <w:rsid w:val="00A2788B"/>
    <w:rsid w:val="00A27896"/>
    <w:rsid w:val="00A2796E"/>
    <w:rsid w:val="00A27DDB"/>
    <w:rsid w:val="00A3208F"/>
    <w:rsid w:val="00A3256C"/>
    <w:rsid w:val="00A32630"/>
    <w:rsid w:val="00A35693"/>
    <w:rsid w:val="00A436B2"/>
    <w:rsid w:val="00A4398E"/>
    <w:rsid w:val="00A44485"/>
    <w:rsid w:val="00A45AD8"/>
    <w:rsid w:val="00A4773E"/>
    <w:rsid w:val="00A479E2"/>
    <w:rsid w:val="00A578EB"/>
    <w:rsid w:val="00A61302"/>
    <w:rsid w:val="00A625FD"/>
    <w:rsid w:val="00A626C3"/>
    <w:rsid w:val="00A6385C"/>
    <w:rsid w:val="00A657EE"/>
    <w:rsid w:val="00A67888"/>
    <w:rsid w:val="00A67D9E"/>
    <w:rsid w:val="00A72532"/>
    <w:rsid w:val="00A72C2F"/>
    <w:rsid w:val="00A84D8A"/>
    <w:rsid w:val="00A85C72"/>
    <w:rsid w:val="00A860AC"/>
    <w:rsid w:val="00A86B49"/>
    <w:rsid w:val="00A87F67"/>
    <w:rsid w:val="00A87F77"/>
    <w:rsid w:val="00A92494"/>
    <w:rsid w:val="00A92C9D"/>
    <w:rsid w:val="00A940AE"/>
    <w:rsid w:val="00A9556B"/>
    <w:rsid w:val="00A95BA5"/>
    <w:rsid w:val="00A95CF1"/>
    <w:rsid w:val="00AA3C1A"/>
    <w:rsid w:val="00AA4540"/>
    <w:rsid w:val="00AA4960"/>
    <w:rsid w:val="00AA5E55"/>
    <w:rsid w:val="00AA6DAA"/>
    <w:rsid w:val="00AA75C9"/>
    <w:rsid w:val="00AB383F"/>
    <w:rsid w:val="00AB3E83"/>
    <w:rsid w:val="00AB5B03"/>
    <w:rsid w:val="00AB6F25"/>
    <w:rsid w:val="00AC14DD"/>
    <w:rsid w:val="00AC351C"/>
    <w:rsid w:val="00AC7AF5"/>
    <w:rsid w:val="00AD006F"/>
    <w:rsid w:val="00AD3171"/>
    <w:rsid w:val="00AD5145"/>
    <w:rsid w:val="00AD5485"/>
    <w:rsid w:val="00AD5C47"/>
    <w:rsid w:val="00AD7C9C"/>
    <w:rsid w:val="00AE09F7"/>
    <w:rsid w:val="00AE37DD"/>
    <w:rsid w:val="00AE3C29"/>
    <w:rsid w:val="00AE5E64"/>
    <w:rsid w:val="00AF28FF"/>
    <w:rsid w:val="00AF33FF"/>
    <w:rsid w:val="00AF3422"/>
    <w:rsid w:val="00AF3F3B"/>
    <w:rsid w:val="00AF59A7"/>
    <w:rsid w:val="00AF5A47"/>
    <w:rsid w:val="00AF6DBB"/>
    <w:rsid w:val="00AF7DD1"/>
    <w:rsid w:val="00B02379"/>
    <w:rsid w:val="00B0407C"/>
    <w:rsid w:val="00B04B4A"/>
    <w:rsid w:val="00B04CE0"/>
    <w:rsid w:val="00B05B2E"/>
    <w:rsid w:val="00B10626"/>
    <w:rsid w:val="00B15AE5"/>
    <w:rsid w:val="00B1635C"/>
    <w:rsid w:val="00B1703F"/>
    <w:rsid w:val="00B17A8B"/>
    <w:rsid w:val="00B226B4"/>
    <w:rsid w:val="00B36032"/>
    <w:rsid w:val="00B36282"/>
    <w:rsid w:val="00B36710"/>
    <w:rsid w:val="00B40F60"/>
    <w:rsid w:val="00B4322C"/>
    <w:rsid w:val="00B45087"/>
    <w:rsid w:val="00B4584D"/>
    <w:rsid w:val="00B45D8F"/>
    <w:rsid w:val="00B4645B"/>
    <w:rsid w:val="00B46D9D"/>
    <w:rsid w:val="00B4737A"/>
    <w:rsid w:val="00B474ED"/>
    <w:rsid w:val="00B47D55"/>
    <w:rsid w:val="00B5127E"/>
    <w:rsid w:val="00B51293"/>
    <w:rsid w:val="00B52852"/>
    <w:rsid w:val="00B538A8"/>
    <w:rsid w:val="00B560D9"/>
    <w:rsid w:val="00B561F4"/>
    <w:rsid w:val="00B56E67"/>
    <w:rsid w:val="00B5761D"/>
    <w:rsid w:val="00B62023"/>
    <w:rsid w:val="00B666E3"/>
    <w:rsid w:val="00B671E1"/>
    <w:rsid w:val="00B720E8"/>
    <w:rsid w:val="00B76CD6"/>
    <w:rsid w:val="00B77170"/>
    <w:rsid w:val="00B8112F"/>
    <w:rsid w:val="00B81D92"/>
    <w:rsid w:val="00B82580"/>
    <w:rsid w:val="00B825CF"/>
    <w:rsid w:val="00B83103"/>
    <w:rsid w:val="00B8384D"/>
    <w:rsid w:val="00B858D5"/>
    <w:rsid w:val="00B86366"/>
    <w:rsid w:val="00B87893"/>
    <w:rsid w:val="00B87976"/>
    <w:rsid w:val="00B90B08"/>
    <w:rsid w:val="00B9245F"/>
    <w:rsid w:val="00B92B06"/>
    <w:rsid w:val="00B93950"/>
    <w:rsid w:val="00B93B6F"/>
    <w:rsid w:val="00B9480F"/>
    <w:rsid w:val="00B958B0"/>
    <w:rsid w:val="00BA23F8"/>
    <w:rsid w:val="00BA2E6A"/>
    <w:rsid w:val="00BA3DCA"/>
    <w:rsid w:val="00BA532F"/>
    <w:rsid w:val="00BA57DC"/>
    <w:rsid w:val="00BA64D8"/>
    <w:rsid w:val="00BA6C3F"/>
    <w:rsid w:val="00BA71E4"/>
    <w:rsid w:val="00BB0295"/>
    <w:rsid w:val="00BB22CB"/>
    <w:rsid w:val="00BB3D60"/>
    <w:rsid w:val="00BB4123"/>
    <w:rsid w:val="00BB62C3"/>
    <w:rsid w:val="00BB771E"/>
    <w:rsid w:val="00BC143A"/>
    <w:rsid w:val="00BC2070"/>
    <w:rsid w:val="00BC2375"/>
    <w:rsid w:val="00BC4930"/>
    <w:rsid w:val="00BC4CB2"/>
    <w:rsid w:val="00BC6E8C"/>
    <w:rsid w:val="00BC7AD8"/>
    <w:rsid w:val="00BD0A62"/>
    <w:rsid w:val="00BD1A0B"/>
    <w:rsid w:val="00BD1CC0"/>
    <w:rsid w:val="00BD33A5"/>
    <w:rsid w:val="00BD4CE9"/>
    <w:rsid w:val="00BD66A9"/>
    <w:rsid w:val="00BD7DCB"/>
    <w:rsid w:val="00BE28C6"/>
    <w:rsid w:val="00BE2FB2"/>
    <w:rsid w:val="00BE494B"/>
    <w:rsid w:val="00BE4E2B"/>
    <w:rsid w:val="00BE662E"/>
    <w:rsid w:val="00BF0698"/>
    <w:rsid w:val="00BF151D"/>
    <w:rsid w:val="00BF403C"/>
    <w:rsid w:val="00BF790E"/>
    <w:rsid w:val="00BF7A53"/>
    <w:rsid w:val="00C004AD"/>
    <w:rsid w:val="00C0261D"/>
    <w:rsid w:val="00C10C52"/>
    <w:rsid w:val="00C12D67"/>
    <w:rsid w:val="00C12FBF"/>
    <w:rsid w:val="00C13B4C"/>
    <w:rsid w:val="00C1460D"/>
    <w:rsid w:val="00C1534A"/>
    <w:rsid w:val="00C215C6"/>
    <w:rsid w:val="00C21F6A"/>
    <w:rsid w:val="00C225B6"/>
    <w:rsid w:val="00C23151"/>
    <w:rsid w:val="00C23C83"/>
    <w:rsid w:val="00C24DF3"/>
    <w:rsid w:val="00C25033"/>
    <w:rsid w:val="00C268A9"/>
    <w:rsid w:val="00C26FFE"/>
    <w:rsid w:val="00C30A55"/>
    <w:rsid w:val="00C311D1"/>
    <w:rsid w:val="00C31A96"/>
    <w:rsid w:val="00C373DC"/>
    <w:rsid w:val="00C41CDC"/>
    <w:rsid w:val="00C429A7"/>
    <w:rsid w:val="00C43FCA"/>
    <w:rsid w:val="00C4422F"/>
    <w:rsid w:val="00C447F6"/>
    <w:rsid w:val="00C52EEE"/>
    <w:rsid w:val="00C542EB"/>
    <w:rsid w:val="00C54C25"/>
    <w:rsid w:val="00C55074"/>
    <w:rsid w:val="00C67077"/>
    <w:rsid w:val="00C67300"/>
    <w:rsid w:val="00C67A3E"/>
    <w:rsid w:val="00C70C5F"/>
    <w:rsid w:val="00C72C6C"/>
    <w:rsid w:val="00C749A6"/>
    <w:rsid w:val="00C80627"/>
    <w:rsid w:val="00C8201A"/>
    <w:rsid w:val="00C82DDA"/>
    <w:rsid w:val="00C8332C"/>
    <w:rsid w:val="00C86025"/>
    <w:rsid w:val="00C865BD"/>
    <w:rsid w:val="00C86802"/>
    <w:rsid w:val="00C86F45"/>
    <w:rsid w:val="00C9134B"/>
    <w:rsid w:val="00C9144E"/>
    <w:rsid w:val="00C928CF"/>
    <w:rsid w:val="00C975EF"/>
    <w:rsid w:val="00C9775B"/>
    <w:rsid w:val="00C97B02"/>
    <w:rsid w:val="00CA020C"/>
    <w:rsid w:val="00CA0358"/>
    <w:rsid w:val="00CA073C"/>
    <w:rsid w:val="00CA6858"/>
    <w:rsid w:val="00CA6E83"/>
    <w:rsid w:val="00CA6EC8"/>
    <w:rsid w:val="00CB172C"/>
    <w:rsid w:val="00CB251A"/>
    <w:rsid w:val="00CB748E"/>
    <w:rsid w:val="00CB759A"/>
    <w:rsid w:val="00CC3AB2"/>
    <w:rsid w:val="00CC4A46"/>
    <w:rsid w:val="00CC731E"/>
    <w:rsid w:val="00CC77E7"/>
    <w:rsid w:val="00CD05E0"/>
    <w:rsid w:val="00CD08CD"/>
    <w:rsid w:val="00CD090E"/>
    <w:rsid w:val="00CD1047"/>
    <w:rsid w:val="00CD2588"/>
    <w:rsid w:val="00CD3A38"/>
    <w:rsid w:val="00CD3BFF"/>
    <w:rsid w:val="00CD501A"/>
    <w:rsid w:val="00CD5424"/>
    <w:rsid w:val="00CD5F97"/>
    <w:rsid w:val="00CD6E4D"/>
    <w:rsid w:val="00CE096E"/>
    <w:rsid w:val="00CE19AA"/>
    <w:rsid w:val="00CE2056"/>
    <w:rsid w:val="00CE2337"/>
    <w:rsid w:val="00CE3379"/>
    <w:rsid w:val="00CE5A96"/>
    <w:rsid w:val="00CF05F6"/>
    <w:rsid w:val="00CF095A"/>
    <w:rsid w:val="00CF0AF0"/>
    <w:rsid w:val="00CF28ED"/>
    <w:rsid w:val="00CF7102"/>
    <w:rsid w:val="00D01AB8"/>
    <w:rsid w:val="00D034D4"/>
    <w:rsid w:val="00D052AF"/>
    <w:rsid w:val="00D055FA"/>
    <w:rsid w:val="00D07A37"/>
    <w:rsid w:val="00D1232A"/>
    <w:rsid w:val="00D12C7C"/>
    <w:rsid w:val="00D12E5D"/>
    <w:rsid w:val="00D12FD2"/>
    <w:rsid w:val="00D14A83"/>
    <w:rsid w:val="00D1578B"/>
    <w:rsid w:val="00D1704B"/>
    <w:rsid w:val="00D21824"/>
    <w:rsid w:val="00D220FE"/>
    <w:rsid w:val="00D22D0A"/>
    <w:rsid w:val="00D3037E"/>
    <w:rsid w:val="00D30A22"/>
    <w:rsid w:val="00D31694"/>
    <w:rsid w:val="00D316D1"/>
    <w:rsid w:val="00D32DCB"/>
    <w:rsid w:val="00D33283"/>
    <w:rsid w:val="00D35E73"/>
    <w:rsid w:val="00D3768F"/>
    <w:rsid w:val="00D4112E"/>
    <w:rsid w:val="00D41A1A"/>
    <w:rsid w:val="00D42707"/>
    <w:rsid w:val="00D42D80"/>
    <w:rsid w:val="00D4336C"/>
    <w:rsid w:val="00D45744"/>
    <w:rsid w:val="00D45D53"/>
    <w:rsid w:val="00D503F3"/>
    <w:rsid w:val="00D52167"/>
    <w:rsid w:val="00D544D5"/>
    <w:rsid w:val="00D5547B"/>
    <w:rsid w:val="00D55BEE"/>
    <w:rsid w:val="00D561B2"/>
    <w:rsid w:val="00D6021A"/>
    <w:rsid w:val="00D62511"/>
    <w:rsid w:val="00D62D5E"/>
    <w:rsid w:val="00D6615E"/>
    <w:rsid w:val="00D716CB"/>
    <w:rsid w:val="00D76442"/>
    <w:rsid w:val="00D807DF"/>
    <w:rsid w:val="00D80DE4"/>
    <w:rsid w:val="00D824F5"/>
    <w:rsid w:val="00D828AF"/>
    <w:rsid w:val="00D8293A"/>
    <w:rsid w:val="00D852D2"/>
    <w:rsid w:val="00D865F2"/>
    <w:rsid w:val="00D9448A"/>
    <w:rsid w:val="00D951B5"/>
    <w:rsid w:val="00D954FE"/>
    <w:rsid w:val="00DA0467"/>
    <w:rsid w:val="00DA1C6F"/>
    <w:rsid w:val="00DA1FEC"/>
    <w:rsid w:val="00DA3C9D"/>
    <w:rsid w:val="00DA611E"/>
    <w:rsid w:val="00DA72D7"/>
    <w:rsid w:val="00DA7B0F"/>
    <w:rsid w:val="00DB0231"/>
    <w:rsid w:val="00DB1926"/>
    <w:rsid w:val="00DB257A"/>
    <w:rsid w:val="00DB2C1E"/>
    <w:rsid w:val="00DB38FC"/>
    <w:rsid w:val="00DB3DE0"/>
    <w:rsid w:val="00DB415A"/>
    <w:rsid w:val="00DB5A82"/>
    <w:rsid w:val="00DB7B5E"/>
    <w:rsid w:val="00DC12AD"/>
    <w:rsid w:val="00DC5D60"/>
    <w:rsid w:val="00DC7B77"/>
    <w:rsid w:val="00DD00F4"/>
    <w:rsid w:val="00DD0F69"/>
    <w:rsid w:val="00DD3389"/>
    <w:rsid w:val="00DD3E88"/>
    <w:rsid w:val="00DD40AF"/>
    <w:rsid w:val="00DD5002"/>
    <w:rsid w:val="00DD6589"/>
    <w:rsid w:val="00DE02CF"/>
    <w:rsid w:val="00DE056F"/>
    <w:rsid w:val="00DE34E6"/>
    <w:rsid w:val="00DE4028"/>
    <w:rsid w:val="00DE423D"/>
    <w:rsid w:val="00DE5375"/>
    <w:rsid w:val="00DE5943"/>
    <w:rsid w:val="00DE5A4F"/>
    <w:rsid w:val="00DE6DB3"/>
    <w:rsid w:val="00DF2542"/>
    <w:rsid w:val="00DF4B83"/>
    <w:rsid w:val="00DF6209"/>
    <w:rsid w:val="00E02148"/>
    <w:rsid w:val="00E030A6"/>
    <w:rsid w:val="00E034C7"/>
    <w:rsid w:val="00E03F09"/>
    <w:rsid w:val="00E06A1D"/>
    <w:rsid w:val="00E07BBE"/>
    <w:rsid w:val="00E12EC3"/>
    <w:rsid w:val="00E13B8F"/>
    <w:rsid w:val="00E1675A"/>
    <w:rsid w:val="00E16F5A"/>
    <w:rsid w:val="00E202C1"/>
    <w:rsid w:val="00E20F62"/>
    <w:rsid w:val="00E212A5"/>
    <w:rsid w:val="00E22418"/>
    <w:rsid w:val="00E22E37"/>
    <w:rsid w:val="00E2635E"/>
    <w:rsid w:val="00E2737A"/>
    <w:rsid w:val="00E349CD"/>
    <w:rsid w:val="00E3633E"/>
    <w:rsid w:val="00E366BE"/>
    <w:rsid w:val="00E36B68"/>
    <w:rsid w:val="00E36FB8"/>
    <w:rsid w:val="00E3759E"/>
    <w:rsid w:val="00E378BF"/>
    <w:rsid w:val="00E40CD9"/>
    <w:rsid w:val="00E41540"/>
    <w:rsid w:val="00E41F39"/>
    <w:rsid w:val="00E441D6"/>
    <w:rsid w:val="00E44EAC"/>
    <w:rsid w:val="00E46443"/>
    <w:rsid w:val="00E51503"/>
    <w:rsid w:val="00E55D4C"/>
    <w:rsid w:val="00E57605"/>
    <w:rsid w:val="00E57D79"/>
    <w:rsid w:val="00E619DB"/>
    <w:rsid w:val="00E620C5"/>
    <w:rsid w:val="00E64DC9"/>
    <w:rsid w:val="00E678C2"/>
    <w:rsid w:val="00E744A5"/>
    <w:rsid w:val="00E748E1"/>
    <w:rsid w:val="00E809D8"/>
    <w:rsid w:val="00E80D87"/>
    <w:rsid w:val="00E81BB1"/>
    <w:rsid w:val="00E827FB"/>
    <w:rsid w:val="00E860ED"/>
    <w:rsid w:val="00E86929"/>
    <w:rsid w:val="00E87A7F"/>
    <w:rsid w:val="00E901AB"/>
    <w:rsid w:val="00E937F7"/>
    <w:rsid w:val="00E9444D"/>
    <w:rsid w:val="00E96158"/>
    <w:rsid w:val="00E97D9B"/>
    <w:rsid w:val="00EA0A82"/>
    <w:rsid w:val="00EA10F1"/>
    <w:rsid w:val="00EA133C"/>
    <w:rsid w:val="00EA1D7F"/>
    <w:rsid w:val="00EA3AE2"/>
    <w:rsid w:val="00EA4582"/>
    <w:rsid w:val="00EA487F"/>
    <w:rsid w:val="00EA6B25"/>
    <w:rsid w:val="00EB05A5"/>
    <w:rsid w:val="00EB18DB"/>
    <w:rsid w:val="00EB1F61"/>
    <w:rsid w:val="00EB4153"/>
    <w:rsid w:val="00EB4B20"/>
    <w:rsid w:val="00EB6B5D"/>
    <w:rsid w:val="00EC16F8"/>
    <w:rsid w:val="00EC1D17"/>
    <w:rsid w:val="00EC299C"/>
    <w:rsid w:val="00EC4C98"/>
    <w:rsid w:val="00EC68A4"/>
    <w:rsid w:val="00ED0F16"/>
    <w:rsid w:val="00ED38C1"/>
    <w:rsid w:val="00ED3DB7"/>
    <w:rsid w:val="00ED4096"/>
    <w:rsid w:val="00ED55BA"/>
    <w:rsid w:val="00ED6665"/>
    <w:rsid w:val="00ED7245"/>
    <w:rsid w:val="00ED7800"/>
    <w:rsid w:val="00EE1197"/>
    <w:rsid w:val="00EE2EF6"/>
    <w:rsid w:val="00EE494C"/>
    <w:rsid w:val="00EE512A"/>
    <w:rsid w:val="00EE6346"/>
    <w:rsid w:val="00EE7006"/>
    <w:rsid w:val="00EF0344"/>
    <w:rsid w:val="00EF11C0"/>
    <w:rsid w:val="00EF1817"/>
    <w:rsid w:val="00EF3317"/>
    <w:rsid w:val="00EF365B"/>
    <w:rsid w:val="00EF40D7"/>
    <w:rsid w:val="00EF5202"/>
    <w:rsid w:val="00EF5CBB"/>
    <w:rsid w:val="00EF6A8B"/>
    <w:rsid w:val="00EF6D2D"/>
    <w:rsid w:val="00EF6F91"/>
    <w:rsid w:val="00F005DA"/>
    <w:rsid w:val="00F009B7"/>
    <w:rsid w:val="00F01CFD"/>
    <w:rsid w:val="00F04996"/>
    <w:rsid w:val="00F051CF"/>
    <w:rsid w:val="00F078D9"/>
    <w:rsid w:val="00F11E1A"/>
    <w:rsid w:val="00F11F3F"/>
    <w:rsid w:val="00F12E2A"/>
    <w:rsid w:val="00F13A5F"/>
    <w:rsid w:val="00F170A3"/>
    <w:rsid w:val="00F209CF"/>
    <w:rsid w:val="00F23B5B"/>
    <w:rsid w:val="00F23DF0"/>
    <w:rsid w:val="00F24753"/>
    <w:rsid w:val="00F25521"/>
    <w:rsid w:val="00F2622E"/>
    <w:rsid w:val="00F26860"/>
    <w:rsid w:val="00F3027E"/>
    <w:rsid w:val="00F31414"/>
    <w:rsid w:val="00F31AE4"/>
    <w:rsid w:val="00F32A9C"/>
    <w:rsid w:val="00F33017"/>
    <w:rsid w:val="00F331A7"/>
    <w:rsid w:val="00F33DCE"/>
    <w:rsid w:val="00F347B0"/>
    <w:rsid w:val="00F3581B"/>
    <w:rsid w:val="00F367C7"/>
    <w:rsid w:val="00F37757"/>
    <w:rsid w:val="00F4013E"/>
    <w:rsid w:val="00F412DD"/>
    <w:rsid w:val="00F42475"/>
    <w:rsid w:val="00F42E99"/>
    <w:rsid w:val="00F43FEB"/>
    <w:rsid w:val="00F464E4"/>
    <w:rsid w:val="00F46F49"/>
    <w:rsid w:val="00F507B7"/>
    <w:rsid w:val="00F51543"/>
    <w:rsid w:val="00F5406F"/>
    <w:rsid w:val="00F54C42"/>
    <w:rsid w:val="00F55A91"/>
    <w:rsid w:val="00F60F7D"/>
    <w:rsid w:val="00F61BE7"/>
    <w:rsid w:val="00F626F0"/>
    <w:rsid w:val="00F6326F"/>
    <w:rsid w:val="00F6485A"/>
    <w:rsid w:val="00F674D2"/>
    <w:rsid w:val="00F71ACE"/>
    <w:rsid w:val="00F7671E"/>
    <w:rsid w:val="00F77A25"/>
    <w:rsid w:val="00F832A1"/>
    <w:rsid w:val="00F92C6E"/>
    <w:rsid w:val="00F94727"/>
    <w:rsid w:val="00F97836"/>
    <w:rsid w:val="00FA009F"/>
    <w:rsid w:val="00FA11A0"/>
    <w:rsid w:val="00FA381F"/>
    <w:rsid w:val="00FA38CB"/>
    <w:rsid w:val="00FA4690"/>
    <w:rsid w:val="00FA5ED9"/>
    <w:rsid w:val="00FA66FA"/>
    <w:rsid w:val="00FA71BC"/>
    <w:rsid w:val="00FB03A3"/>
    <w:rsid w:val="00FB2D9A"/>
    <w:rsid w:val="00FB2E54"/>
    <w:rsid w:val="00FB3714"/>
    <w:rsid w:val="00FB736D"/>
    <w:rsid w:val="00FC596D"/>
    <w:rsid w:val="00FC5A85"/>
    <w:rsid w:val="00FC7E9B"/>
    <w:rsid w:val="00FD0DBE"/>
    <w:rsid w:val="00FD2591"/>
    <w:rsid w:val="00FD6C74"/>
    <w:rsid w:val="00FD7780"/>
    <w:rsid w:val="00FD78F1"/>
    <w:rsid w:val="00FD7D02"/>
    <w:rsid w:val="00FD7D5F"/>
    <w:rsid w:val="00FE0D17"/>
    <w:rsid w:val="00FE1CDE"/>
    <w:rsid w:val="00FE21DC"/>
    <w:rsid w:val="00FE2D59"/>
    <w:rsid w:val="00FE4CC9"/>
    <w:rsid w:val="00FE5CEB"/>
    <w:rsid w:val="00FE75E2"/>
    <w:rsid w:val="00FF0DC5"/>
    <w:rsid w:val="00FF0E14"/>
    <w:rsid w:val="00FF2AC8"/>
    <w:rsid w:val="00FF584F"/>
    <w:rsid w:val="00FF58A9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5585D-7BD5-4145-A46B-8662E6C6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31388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1"/>
    <w:next w:val="a1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5">
    <w:name w:val="Table Grid"/>
    <w:basedOn w:val="a3"/>
    <w:rsid w:val="00A1668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1"/>
    <w:link w:val="a7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Нижний колонтитул Знак"/>
    <w:link w:val="a6"/>
    <w:uiPriority w:val="99"/>
    <w:rsid w:val="00A1668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1"/>
    <w:uiPriority w:val="99"/>
    <w:rsid w:val="00A1668B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8">
    <w:name w:val="Normal (Web)"/>
    <w:aliases w:val="Обычный (Web)"/>
    <w:basedOn w:val="a1"/>
    <w:uiPriority w:val="34"/>
    <w:qFormat/>
    <w:rsid w:val="00A1668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">
    <w:name w:val="Абзац списка1"/>
    <w:basedOn w:val="a1"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A166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1"/>
    <w:link w:val="aa"/>
    <w:uiPriority w:val="99"/>
    <w:semiHidden/>
    <w:unhideWhenUsed/>
    <w:rsid w:val="00A166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"/>
    <w:semiHidden/>
    <w:rsid w:val="0032458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b">
    <w:name w:val="List Paragraph"/>
    <w:basedOn w:val="a1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c">
    <w:name w:val="header"/>
    <w:basedOn w:val="a1"/>
    <w:link w:val="ad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Верхний колонтитул Знак"/>
    <w:link w:val="ac"/>
    <w:uiPriority w:val="99"/>
    <w:rsid w:val="00132ECE"/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1"/>
    <w:link w:val="af"/>
    <w:uiPriority w:val="99"/>
    <w:unhideWhenUsed/>
    <w:rsid w:val="00C12D67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C12D67"/>
    <w:rPr>
      <w:rFonts w:ascii="Calibri" w:eastAsia="Calibri" w:hAnsi="Calibri" w:cs="Times New Roman"/>
    </w:rPr>
  </w:style>
  <w:style w:type="paragraph" w:styleId="af0">
    <w:name w:val="Body Text"/>
    <w:basedOn w:val="a1"/>
    <w:link w:val="af1"/>
    <w:uiPriority w:val="99"/>
    <w:semiHidden/>
    <w:unhideWhenUsed/>
    <w:rsid w:val="00D33283"/>
    <w:pPr>
      <w:spacing w:after="120"/>
    </w:pPr>
    <w:rPr>
      <w:sz w:val="20"/>
      <w:szCs w:val="20"/>
      <w:lang w:val="x-none"/>
    </w:rPr>
  </w:style>
  <w:style w:type="character" w:customStyle="1" w:styleId="af1">
    <w:name w:val="Основной текст Знак"/>
    <w:link w:val="af0"/>
    <w:uiPriority w:val="99"/>
    <w:semiHidden/>
    <w:rsid w:val="00D33283"/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3"/>
    <w:next w:val="a5"/>
    <w:uiPriority w:val="59"/>
    <w:rsid w:val="00D3328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uiPriority w:val="99"/>
    <w:unhideWhenUsed/>
    <w:rsid w:val="008F48F7"/>
    <w:rPr>
      <w:color w:val="0000FF"/>
      <w:u w:val="single"/>
    </w:rPr>
  </w:style>
  <w:style w:type="paragraph" w:styleId="2">
    <w:name w:val="Body Text 2"/>
    <w:basedOn w:val="a1"/>
    <w:link w:val="20"/>
    <w:uiPriority w:val="99"/>
    <w:semiHidden/>
    <w:unhideWhenUsed/>
    <w:rsid w:val="00103EE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103EEE"/>
    <w:rPr>
      <w:rFonts w:eastAsia="Times New Roman"/>
      <w:sz w:val="22"/>
      <w:szCs w:val="22"/>
    </w:rPr>
  </w:style>
  <w:style w:type="paragraph" w:styleId="a">
    <w:name w:val="List"/>
    <w:basedOn w:val="a1"/>
    <w:semiHidden/>
    <w:unhideWhenUsed/>
    <w:rsid w:val="00914EBA"/>
    <w:pPr>
      <w:numPr>
        <w:numId w:val="13"/>
      </w:num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a0">
    <w:name w:val="список с точками"/>
    <w:basedOn w:val="a1"/>
    <w:rsid w:val="00914EBA"/>
    <w:pPr>
      <w:numPr>
        <w:numId w:val="14"/>
      </w:numPr>
      <w:spacing w:after="0" w:line="312" w:lineRule="auto"/>
      <w:jc w:val="both"/>
    </w:pPr>
    <w:rPr>
      <w:rFonts w:ascii="Times New Roman" w:eastAsia="Arial Unicode MS" w:hAnsi="Times New Roman"/>
      <w:sz w:val="24"/>
      <w:szCs w:val="24"/>
    </w:rPr>
  </w:style>
  <w:style w:type="table" w:customStyle="1" w:styleId="21">
    <w:name w:val="Сетка таблицы2"/>
    <w:basedOn w:val="a3"/>
    <w:next w:val="a5"/>
    <w:uiPriority w:val="59"/>
    <w:rsid w:val="00914EBA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uiPriority w:val="99"/>
    <w:semiHidden/>
    <w:unhideWhenUsed/>
    <w:rsid w:val="003278E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nanium.com" TargetMode="External"/><Relationship Id="rId18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" TargetMode="External"/><Relationship Id="rId17" Type="http://schemas.openxmlformats.org/officeDocument/2006/relationships/hyperlink" Target="https://biblio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nanium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naniu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nanium.com/" TargetMode="External"/><Relationship Id="rId10" Type="http://schemas.openxmlformats.org/officeDocument/2006/relationships/hyperlink" Target="http://znanium.com/catalog/product/536187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67144" TargetMode="External"/><Relationship Id="rId14" Type="http://schemas.openxmlformats.org/officeDocument/2006/relationships/hyperlink" Target="http://www.znaniu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66E4-DBE1-4702-AA36-96D5DEB9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8223</Words>
  <Characters>46877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54991</CharactersWithSpaces>
  <SharedDoc>false</SharedDoc>
  <HLinks>
    <vt:vector size="66" baseType="variant">
      <vt:variant>
        <vt:i4>1179719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4587530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5046292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</vt:lpwstr>
      </vt:variant>
      <vt:variant>
        <vt:lpwstr/>
      </vt:variant>
      <vt:variant>
        <vt:i4>3801188</vt:i4>
      </vt:variant>
      <vt:variant>
        <vt:i4>21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3801188</vt:i4>
      </vt:variant>
      <vt:variant>
        <vt:i4>18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3801188</vt:i4>
      </vt:variant>
      <vt:variant>
        <vt:i4>15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3801188</vt:i4>
      </vt:variant>
      <vt:variant>
        <vt:i4>12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917578</vt:i4>
      </vt:variant>
      <vt:variant>
        <vt:i4>9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3801188</vt:i4>
      </vt:variant>
      <vt:variant>
        <vt:i4>6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http://znanium.com/catalog/product/536187</vt:lpwstr>
      </vt:variant>
      <vt:variant>
        <vt:lpwstr/>
      </vt:variant>
      <vt:variant>
        <vt:i4>983055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http://znanium.com/catalog/product/467144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2</cp:revision>
  <cp:lastPrinted>2018-03-23T07:43:00Z</cp:lastPrinted>
  <dcterms:created xsi:type="dcterms:W3CDTF">2018-06-05T12:51:00Z</dcterms:created>
  <dcterms:modified xsi:type="dcterms:W3CDTF">2018-06-05T12:51:00Z</dcterms:modified>
</cp:coreProperties>
</file>